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5C5CF" w14:textId="4EA0414A" w:rsidR="004E2948" w:rsidRPr="005252FA" w:rsidRDefault="00BC02A9" w:rsidP="004E2948">
      <w:pPr>
        <w:tabs>
          <w:tab w:val="left" w:pos="2880"/>
        </w:tabs>
        <w:spacing w:after="0" w:line="240" w:lineRule="auto"/>
        <w:jc w:val="center"/>
        <w:rPr>
          <w:rFonts w:ascii="Tahoma" w:eastAsia="Times New Roman" w:hAnsi="Tahoma" w:cs="Tahoma"/>
          <w:b/>
          <w:color w:val="000000"/>
          <w:sz w:val="27"/>
          <w:szCs w:val="27"/>
        </w:rPr>
      </w:pPr>
      <w:r w:rsidRPr="005252FA">
        <w:rPr>
          <w:rFonts w:ascii="Tahoma" w:eastAsia="Times New Roman" w:hAnsi="Tahoma" w:cs="Tahoma"/>
          <w:b/>
          <w:color w:val="000000"/>
          <w:sz w:val="27"/>
          <w:szCs w:val="27"/>
        </w:rPr>
        <w:t>COASTAL PROPERTY OWNERS ASSOCIATION</w:t>
      </w:r>
      <w:r w:rsidR="00C3541F">
        <w:rPr>
          <w:rFonts w:ascii="Tahoma" w:eastAsia="Times New Roman" w:hAnsi="Tahoma" w:cs="Tahoma"/>
          <w:b/>
          <w:color w:val="000000"/>
          <w:sz w:val="27"/>
          <w:szCs w:val="27"/>
        </w:rPr>
        <w:t xml:space="preserve"> OF</w:t>
      </w:r>
      <w:r w:rsidRPr="005252FA">
        <w:rPr>
          <w:rFonts w:ascii="Tahoma" w:eastAsia="Times New Roman" w:hAnsi="Tahoma" w:cs="Tahoma"/>
          <w:b/>
          <w:color w:val="000000"/>
          <w:sz w:val="27"/>
          <w:szCs w:val="27"/>
        </w:rPr>
        <w:t xml:space="preserve"> SANTA CRUZ</w:t>
      </w:r>
      <w:r w:rsidR="00C3541F">
        <w:rPr>
          <w:rFonts w:ascii="Tahoma" w:eastAsia="Times New Roman" w:hAnsi="Tahoma" w:cs="Tahoma"/>
          <w:b/>
          <w:color w:val="000000"/>
          <w:sz w:val="27"/>
          <w:szCs w:val="27"/>
        </w:rPr>
        <w:t xml:space="preserve"> COUNTY</w:t>
      </w:r>
    </w:p>
    <w:p w14:paraId="60726745" w14:textId="77777777" w:rsidR="004E2948" w:rsidRDefault="004E2948" w:rsidP="004E2948">
      <w:pPr>
        <w:tabs>
          <w:tab w:val="left" w:pos="2880"/>
        </w:tabs>
        <w:spacing w:after="0" w:line="240" w:lineRule="auto"/>
        <w:rPr>
          <w:rFonts w:ascii="Tahoma" w:eastAsia="Times New Roman" w:hAnsi="Tahoma" w:cs="Tahoma"/>
          <w:color w:val="000000"/>
          <w:sz w:val="27"/>
          <w:szCs w:val="27"/>
        </w:rPr>
      </w:pPr>
    </w:p>
    <w:p w14:paraId="1FF0B070" w14:textId="5A808563" w:rsidR="004E2948" w:rsidRPr="000A17B2" w:rsidRDefault="009704BA" w:rsidP="004E2948">
      <w:pPr>
        <w:tabs>
          <w:tab w:val="left" w:pos="2880"/>
        </w:tabs>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September 1</w:t>
      </w:r>
      <w:r w:rsidR="00C86AA5">
        <w:rPr>
          <w:rFonts w:ascii="Tahoma" w:eastAsia="Times New Roman" w:hAnsi="Tahoma" w:cs="Tahoma"/>
          <w:color w:val="000000"/>
          <w:sz w:val="24"/>
          <w:szCs w:val="24"/>
        </w:rPr>
        <w:t>2</w:t>
      </w:r>
      <w:r w:rsidR="007869BC">
        <w:rPr>
          <w:rFonts w:ascii="Tahoma" w:eastAsia="Times New Roman" w:hAnsi="Tahoma" w:cs="Tahoma"/>
          <w:color w:val="000000"/>
          <w:sz w:val="24"/>
          <w:szCs w:val="24"/>
        </w:rPr>
        <w:t>, 2020</w:t>
      </w:r>
      <w:r w:rsidR="00BC02A9" w:rsidRPr="000A17B2">
        <w:rPr>
          <w:rFonts w:ascii="Tahoma" w:eastAsia="Times New Roman" w:hAnsi="Tahoma" w:cs="Tahoma"/>
          <w:color w:val="000000"/>
          <w:sz w:val="24"/>
          <w:szCs w:val="24"/>
        </w:rPr>
        <w:tab/>
      </w:r>
    </w:p>
    <w:p w14:paraId="6FAD8184" w14:textId="77777777" w:rsidR="004E2948" w:rsidRPr="000A17B2" w:rsidRDefault="00BC02A9" w:rsidP="004E2948">
      <w:pPr>
        <w:tabs>
          <w:tab w:val="left" w:pos="2880"/>
        </w:tabs>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ab/>
      </w:r>
      <w:r w:rsidRPr="000A17B2">
        <w:rPr>
          <w:rFonts w:ascii="Tahoma" w:eastAsia="Times New Roman" w:hAnsi="Tahoma" w:cs="Tahoma"/>
          <w:color w:val="000000"/>
          <w:sz w:val="24"/>
          <w:szCs w:val="24"/>
        </w:rPr>
        <w:tab/>
      </w:r>
    </w:p>
    <w:p w14:paraId="0C09C63A" w14:textId="06C71112" w:rsidR="000752B7" w:rsidRPr="000A17B2" w:rsidRDefault="00BC02A9" w:rsidP="004E2948">
      <w:pPr>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To:</w:t>
      </w:r>
      <w:r w:rsidR="003212FC">
        <w:rPr>
          <w:rFonts w:ascii="Tahoma" w:eastAsia="Times New Roman" w:hAnsi="Tahoma" w:cs="Tahoma"/>
          <w:color w:val="000000"/>
          <w:sz w:val="24"/>
          <w:szCs w:val="24"/>
        </w:rPr>
        <w:t xml:space="preserve">  </w:t>
      </w:r>
      <w:r w:rsidRPr="000A17B2">
        <w:rPr>
          <w:rFonts w:ascii="Tahoma" w:eastAsia="Times New Roman" w:hAnsi="Tahoma" w:cs="Tahoma"/>
          <w:color w:val="000000"/>
          <w:sz w:val="24"/>
          <w:szCs w:val="24"/>
        </w:rPr>
        <w:t>Board of Supervisors</w:t>
      </w:r>
    </w:p>
    <w:p w14:paraId="72CAFDB7" w14:textId="29A9BA26" w:rsidR="00987906" w:rsidRDefault="00BC02A9" w:rsidP="004E2948">
      <w:pPr>
        <w:spacing w:after="0" w:line="240" w:lineRule="auto"/>
        <w:rPr>
          <w:rFonts w:ascii="Tahoma" w:eastAsia="Times New Roman" w:hAnsi="Tahoma" w:cs="Tahoma"/>
          <w:color w:val="000000"/>
          <w:sz w:val="24"/>
          <w:szCs w:val="24"/>
          <w:u w:val="single"/>
          <w:shd w:val="clear" w:color="auto" w:fill="FFFFFF"/>
        </w:rPr>
      </w:pPr>
      <w:r w:rsidRPr="000A17B2">
        <w:rPr>
          <w:rFonts w:ascii="Tahoma" w:eastAsia="Times New Roman" w:hAnsi="Tahoma" w:cs="Tahoma"/>
          <w:color w:val="000000"/>
          <w:sz w:val="24"/>
          <w:szCs w:val="24"/>
          <w:shd w:val="clear" w:color="auto" w:fill="FFFFFF"/>
        </w:rPr>
        <w:t>John Leopold                 </w:t>
      </w:r>
      <w:r w:rsidRPr="000A17B2">
        <w:rPr>
          <w:rFonts w:ascii="Tahoma" w:eastAsia="Times New Roman" w:hAnsi="Tahoma" w:cs="Tahoma"/>
          <w:color w:val="000000"/>
          <w:sz w:val="24"/>
          <w:szCs w:val="24"/>
          <w:shd w:val="clear" w:color="auto" w:fill="FFFFFF"/>
        </w:rPr>
        <w:tab/>
      </w:r>
      <w:r w:rsidR="002D2510">
        <w:rPr>
          <w:rFonts w:ascii="Tahoma" w:eastAsia="Times New Roman" w:hAnsi="Tahoma" w:cs="Tahoma"/>
          <w:color w:val="000000"/>
          <w:sz w:val="24"/>
          <w:szCs w:val="24"/>
          <w:shd w:val="clear" w:color="auto" w:fill="FFFFFF"/>
        </w:rPr>
        <w:t xml:space="preserve">    </w:t>
      </w:r>
      <w:r w:rsidR="002D2510" w:rsidRPr="00EC703D">
        <w:rPr>
          <w:rFonts w:ascii="Tahoma" w:eastAsia="Times New Roman" w:hAnsi="Tahoma" w:cs="Tahoma"/>
          <w:sz w:val="24"/>
          <w:szCs w:val="24"/>
          <w:shd w:val="clear" w:color="auto" w:fill="FFFFFF"/>
        </w:rPr>
        <w:t>john.leopold@santacruzcounty.us</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Zach Friend                       </w:t>
      </w:r>
      <w:r w:rsidR="00B96A0F">
        <w:rPr>
          <w:rFonts w:ascii="Tahoma" w:eastAsia="Times New Roman" w:hAnsi="Tahoma" w:cs="Tahoma"/>
          <w:color w:val="000000"/>
          <w:sz w:val="24"/>
          <w:szCs w:val="24"/>
          <w:shd w:val="clear" w:color="auto" w:fill="FFFFFF"/>
        </w:rPr>
        <w:t xml:space="preserve">   </w:t>
      </w:r>
      <w:r w:rsidR="00475500" w:rsidRPr="00517423">
        <w:rPr>
          <w:rFonts w:ascii="Tahoma" w:hAnsi="Tahoma" w:cs="Tahoma"/>
          <w:sz w:val="24"/>
          <w:szCs w:val="24"/>
        </w:rPr>
        <w:t>Zach.Friend</w:t>
      </w:r>
      <w:r w:rsidR="00475500" w:rsidRPr="00517423">
        <w:t>@</w:t>
      </w:r>
      <w:r w:rsidR="00475500" w:rsidRPr="00517423">
        <w:rPr>
          <w:rFonts w:ascii="Tahoma" w:hAnsi="Tahoma" w:cs="Tahoma"/>
          <w:sz w:val="24"/>
          <w:szCs w:val="24"/>
        </w:rPr>
        <w:t>santa</w:t>
      </w:r>
      <w:r w:rsidR="00475500" w:rsidRPr="00517423">
        <w:rPr>
          <w:rFonts w:ascii="Tahoma" w:eastAsia="Times New Roman" w:hAnsi="Tahoma" w:cs="Tahoma"/>
          <w:sz w:val="24"/>
          <w:szCs w:val="24"/>
          <w:shd w:val="clear" w:color="auto" w:fill="FFFFFF"/>
        </w:rPr>
        <w:t>cruzcounty.us</w:t>
      </w:r>
    </w:p>
    <w:p w14:paraId="7B3BBE91" w14:textId="10F67A88" w:rsidR="00475500" w:rsidRDefault="00BC02A9" w:rsidP="004E2948">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Ryan </w:t>
      </w:r>
      <w:proofErr w:type="spellStart"/>
      <w:r w:rsidRPr="000A17B2">
        <w:rPr>
          <w:rFonts w:ascii="Tahoma" w:eastAsia="Times New Roman" w:hAnsi="Tahoma" w:cs="Tahoma"/>
          <w:color w:val="000000"/>
          <w:sz w:val="24"/>
          <w:szCs w:val="24"/>
          <w:shd w:val="clear" w:color="auto" w:fill="FFFFFF"/>
        </w:rPr>
        <w:t>Coonerty</w:t>
      </w:r>
      <w:proofErr w:type="spellEnd"/>
      <w:r w:rsidRPr="000A17B2">
        <w:rPr>
          <w:rFonts w:ascii="Tahoma" w:eastAsia="Times New Roman" w:hAnsi="Tahoma" w:cs="Tahoma"/>
          <w:color w:val="000000"/>
          <w:sz w:val="24"/>
          <w:szCs w:val="24"/>
          <w:shd w:val="clear" w:color="auto" w:fill="FFFFFF"/>
        </w:rPr>
        <w:t>                     </w:t>
      </w:r>
      <w:r w:rsidR="00B96A0F" w:rsidRPr="004765F0">
        <w:rPr>
          <w:rFonts w:ascii="Tahoma" w:eastAsia="Times New Roman" w:hAnsi="Tahoma" w:cs="Tahoma"/>
          <w:sz w:val="24"/>
          <w:szCs w:val="24"/>
          <w:shd w:val="clear" w:color="auto" w:fill="FFFFFF"/>
        </w:rPr>
        <w:t>Ryan.Connerty@santacruzcounty.us</w:t>
      </w:r>
      <w:r w:rsidR="00B96A0F">
        <w:rPr>
          <w:rFonts w:ascii="Tahoma" w:eastAsia="Times New Roman" w:hAnsi="Tahoma" w:cs="Tahoma"/>
          <w:color w:val="000000"/>
          <w:sz w:val="24"/>
          <w:szCs w:val="24"/>
          <w:shd w:val="clear" w:color="auto" w:fill="FFFFFF"/>
        </w:rPr>
        <w:t xml:space="preserve"> </w:t>
      </w:r>
      <w:r w:rsidR="00B96A0F" w:rsidRPr="000A17B2">
        <w:rPr>
          <w:rFonts w:ascii="Tahoma" w:eastAsia="Times New Roman" w:hAnsi="Tahoma" w:cs="Tahoma"/>
          <w:color w:val="000000"/>
          <w:sz w:val="24"/>
          <w:szCs w:val="24"/>
        </w:rPr>
        <w:t xml:space="preserve"> </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Greg Caput                          </w:t>
      </w:r>
      <w:r w:rsidRPr="00517423">
        <w:rPr>
          <w:rFonts w:ascii="Tahoma" w:eastAsia="Times New Roman" w:hAnsi="Tahoma" w:cs="Tahoma"/>
          <w:sz w:val="24"/>
          <w:szCs w:val="24"/>
          <w:shd w:val="clear" w:color="auto" w:fill="FFFFFF"/>
        </w:rPr>
        <w:t>Greg.Caput@santacruzcounty.us</w:t>
      </w:r>
    </w:p>
    <w:p w14:paraId="4BA75227" w14:textId="43C27BCC" w:rsidR="004E2948" w:rsidRPr="00475500" w:rsidRDefault="00BC02A9" w:rsidP="004E2948">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Bruce McPherson                  </w:t>
      </w:r>
      <w:r w:rsidR="00B96A0F" w:rsidRPr="004765F0">
        <w:rPr>
          <w:rFonts w:ascii="Tahoma" w:eastAsia="Times New Roman" w:hAnsi="Tahoma" w:cs="Tahoma"/>
          <w:sz w:val="24"/>
          <w:szCs w:val="24"/>
          <w:shd w:val="clear" w:color="auto" w:fill="FFFFFF"/>
        </w:rPr>
        <w:t>Bruce.McPherson@santacruzcounty.us</w:t>
      </w:r>
      <w:r w:rsidR="00B96A0F">
        <w:rPr>
          <w:rFonts w:ascii="Tahoma" w:eastAsia="Times New Roman" w:hAnsi="Tahoma" w:cs="Tahoma"/>
          <w:color w:val="000000"/>
          <w:sz w:val="24"/>
          <w:szCs w:val="24"/>
          <w:shd w:val="clear" w:color="auto" w:fill="FFFFFF"/>
        </w:rPr>
        <w:t xml:space="preserve"> </w:t>
      </w:r>
      <w:r w:rsidR="00B96A0F">
        <w:rPr>
          <w:rFonts w:ascii="Tahoma" w:eastAsia="Times New Roman" w:hAnsi="Tahoma" w:cs="Tahoma"/>
          <w:color w:val="007C89"/>
          <w:sz w:val="24"/>
          <w:szCs w:val="24"/>
          <w:u w:val="single"/>
          <w:shd w:val="clear" w:color="auto" w:fill="FFFFFF"/>
        </w:rPr>
        <w:t xml:space="preserve"> </w:t>
      </w:r>
    </w:p>
    <w:p w14:paraId="443CDA1D" w14:textId="1AC81C94" w:rsidR="00A67026" w:rsidRDefault="00BC02A9" w:rsidP="004E2948">
      <w:pPr>
        <w:spacing w:after="0" w:line="240" w:lineRule="auto"/>
        <w:rPr>
          <w:rFonts w:ascii="Tahoma" w:eastAsia="Times New Roman" w:hAnsi="Tahoma" w:cs="Tahoma"/>
          <w:color w:val="007C89"/>
          <w:sz w:val="24"/>
          <w:szCs w:val="24"/>
          <w:shd w:val="clear" w:color="auto" w:fill="FFFFFF"/>
        </w:rPr>
      </w:pPr>
      <w:r w:rsidRPr="005103EB">
        <w:rPr>
          <w:rFonts w:ascii="Tahoma" w:eastAsia="Times New Roman" w:hAnsi="Tahoma" w:cs="Tahoma"/>
          <w:sz w:val="24"/>
          <w:szCs w:val="24"/>
          <w:shd w:val="clear" w:color="auto" w:fill="FFFFFF"/>
        </w:rPr>
        <w:t>Clerk of the Board</w:t>
      </w:r>
      <w:r w:rsidRPr="005103EB">
        <w:rPr>
          <w:rFonts w:ascii="Tahoma" w:eastAsia="Times New Roman" w:hAnsi="Tahoma" w:cs="Tahoma"/>
          <w:sz w:val="24"/>
          <w:szCs w:val="24"/>
          <w:shd w:val="clear" w:color="auto" w:fill="FFFFFF"/>
        </w:rPr>
        <w:tab/>
      </w:r>
      <w:r>
        <w:rPr>
          <w:rFonts w:ascii="Tahoma" w:eastAsia="Times New Roman" w:hAnsi="Tahoma" w:cs="Tahoma"/>
          <w:color w:val="007C89"/>
          <w:sz w:val="24"/>
          <w:szCs w:val="24"/>
          <w:shd w:val="clear" w:color="auto" w:fill="FFFFFF"/>
        </w:rPr>
        <w:tab/>
      </w:r>
      <w:r w:rsidR="005103EB">
        <w:rPr>
          <w:rFonts w:ascii="Tahoma" w:eastAsia="Times New Roman" w:hAnsi="Tahoma" w:cs="Tahoma"/>
          <w:color w:val="007C89"/>
          <w:sz w:val="24"/>
          <w:szCs w:val="24"/>
          <w:shd w:val="clear" w:color="auto" w:fill="FFFFFF"/>
        </w:rPr>
        <w:t xml:space="preserve">    </w:t>
      </w:r>
      <w:r w:rsidR="005103EB" w:rsidRPr="00113FB0">
        <w:rPr>
          <w:rFonts w:ascii="Tahoma" w:eastAsia="Times New Roman" w:hAnsi="Tahoma" w:cs="Tahoma"/>
          <w:sz w:val="24"/>
          <w:szCs w:val="24"/>
          <w:shd w:val="clear" w:color="auto" w:fill="FFFFFF"/>
        </w:rPr>
        <w:t>Susan.Galloway@santacruzcounty.us</w:t>
      </w:r>
    </w:p>
    <w:p w14:paraId="166FF4E3" w14:textId="77777777" w:rsidR="005103EB" w:rsidRPr="00A67026" w:rsidRDefault="005103EB" w:rsidP="004E2948">
      <w:pPr>
        <w:spacing w:after="0" w:line="240" w:lineRule="auto"/>
        <w:rPr>
          <w:rFonts w:ascii="Tahoma" w:eastAsia="Times New Roman" w:hAnsi="Tahoma" w:cs="Tahoma"/>
          <w:color w:val="007C89"/>
          <w:sz w:val="24"/>
          <w:szCs w:val="24"/>
          <w:shd w:val="clear" w:color="auto" w:fill="FFFFFF"/>
        </w:rPr>
      </w:pPr>
    </w:p>
    <w:p w14:paraId="6D0790E9" w14:textId="0E323584" w:rsidR="004E2948" w:rsidRPr="000A17B2" w:rsidRDefault="00BC02A9" w:rsidP="004E294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r>
    </w:p>
    <w:p w14:paraId="344405B8" w14:textId="77777777" w:rsidR="002D2510" w:rsidRDefault="00BC02A9"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Regarding Proposed Local Coastal Program and County Code Amendments  </w:t>
      </w:r>
    </w:p>
    <w:p w14:paraId="2FEC9646" w14:textId="03F56555" w:rsidR="003212FC" w:rsidRDefault="00BC02A9"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Board of Supervisors Agenda </w:t>
      </w:r>
      <w:r>
        <w:rPr>
          <w:rFonts w:ascii="Tahoma" w:eastAsia="Times New Roman" w:hAnsi="Tahoma" w:cs="Tahoma"/>
          <w:color w:val="000000"/>
          <w:sz w:val="24"/>
          <w:szCs w:val="24"/>
          <w:shd w:val="clear" w:color="auto" w:fill="FFFFFF"/>
        </w:rPr>
        <w:t>Item</w:t>
      </w:r>
      <w:r w:rsidR="00225F0B">
        <w:rPr>
          <w:rFonts w:ascii="Tahoma" w:eastAsia="Times New Roman" w:hAnsi="Tahoma" w:cs="Tahoma"/>
          <w:color w:val="000000"/>
          <w:sz w:val="24"/>
          <w:szCs w:val="24"/>
          <w:shd w:val="clear" w:color="auto" w:fill="FFFFFF"/>
        </w:rPr>
        <w:t xml:space="preserve"> #</w:t>
      </w:r>
      <w:r w:rsidR="00C86AA5">
        <w:rPr>
          <w:rFonts w:ascii="Tahoma" w:eastAsia="Times New Roman" w:hAnsi="Tahoma" w:cs="Tahoma"/>
          <w:color w:val="000000"/>
          <w:sz w:val="24"/>
          <w:szCs w:val="24"/>
          <w:shd w:val="clear" w:color="auto" w:fill="FFFFFF"/>
        </w:rPr>
        <w:t>7</w:t>
      </w:r>
      <w:r w:rsidR="00225F0B">
        <w:rPr>
          <w:rFonts w:ascii="Tahoma" w:eastAsia="Times New Roman" w:hAnsi="Tahoma" w:cs="Tahoma"/>
          <w:color w:val="000000"/>
          <w:sz w:val="24"/>
          <w:szCs w:val="24"/>
          <w:shd w:val="clear" w:color="auto" w:fill="FFFFFF"/>
        </w:rPr>
        <w:t>,</w:t>
      </w:r>
      <w:r>
        <w:rPr>
          <w:rFonts w:ascii="Tahoma" w:eastAsia="Times New Roman" w:hAnsi="Tahoma" w:cs="Tahoma"/>
          <w:color w:val="000000"/>
          <w:sz w:val="24"/>
          <w:szCs w:val="24"/>
          <w:shd w:val="clear" w:color="auto" w:fill="FFFFFF"/>
        </w:rPr>
        <w:t xml:space="preserve"> </w:t>
      </w:r>
      <w:r w:rsidR="009E4293">
        <w:rPr>
          <w:rFonts w:ascii="Tahoma" w:eastAsia="Times New Roman" w:hAnsi="Tahoma" w:cs="Tahoma"/>
          <w:color w:val="000000"/>
          <w:sz w:val="24"/>
          <w:szCs w:val="24"/>
          <w:shd w:val="clear" w:color="auto" w:fill="FFFFFF"/>
        </w:rPr>
        <w:t>(</w:t>
      </w:r>
      <w:r w:rsidR="009704BA">
        <w:rPr>
          <w:rFonts w:ascii="Tahoma" w:eastAsia="Times New Roman" w:hAnsi="Tahoma" w:cs="Tahoma"/>
          <w:color w:val="000000"/>
          <w:sz w:val="24"/>
          <w:szCs w:val="24"/>
          <w:shd w:val="clear" w:color="auto" w:fill="FFFFFF"/>
        </w:rPr>
        <w:t>9507</w:t>
      </w:r>
      <w:r w:rsidR="009E4293">
        <w:rPr>
          <w:rFonts w:ascii="Tahoma" w:eastAsia="Times New Roman" w:hAnsi="Tahoma" w:cs="Tahoma"/>
          <w:color w:val="000000"/>
          <w:sz w:val="24"/>
          <w:szCs w:val="24"/>
          <w:shd w:val="clear" w:color="auto" w:fill="FFFFFF"/>
        </w:rPr>
        <w:t xml:space="preserve">), </w:t>
      </w:r>
      <w:r w:rsidR="009704BA">
        <w:rPr>
          <w:rFonts w:ascii="Tahoma" w:eastAsia="Times New Roman" w:hAnsi="Tahoma" w:cs="Tahoma"/>
          <w:color w:val="000000"/>
          <w:sz w:val="24"/>
          <w:szCs w:val="24"/>
          <w:shd w:val="clear" w:color="auto" w:fill="FFFFFF"/>
        </w:rPr>
        <w:t>9/15</w:t>
      </w:r>
      <w:r w:rsidR="009E4293">
        <w:rPr>
          <w:rFonts w:ascii="Tahoma" w:eastAsia="Times New Roman" w:hAnsi="Tahoma" w:cs="Tahoma"/>
          <w:color w:val="000000"/>
          <w:sz w:val="24"/>
          <w:szCs w:val="24"/>
          <w:shd w:val="clear" w:color="auto" w:fill="FFFFFF"/>
        </w:rPr>
        <w:t>/20</w:t>
      </w:r>
    </w:p>
    <w:p w14:paraId="2EED1A3B" w14:textId="2FFAD488" w:rsidR="00D85920" w:rsidRPr="000A17B2" w:rsidRDefault="00BC02A9"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County Government Center</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701 Ocean Street, Room 525</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Santa Cruz, CA 95060</w:t>
      </w:r>
      <w:r w:rsidR="00225F0B">
        <w:rPr>
          <w:rFonts w:ascii="Tahoma" w:eastAsia="Times New Roman" w:hAnsi="Tahoma" w:cs="Tahoma"/>
          <w:color w:val="000000"/>
          <w:sz w:val="24"/>
          <w:szCs w:val="24"/>
          <w:shd w:val="clear" w:color="auto" w:fill="FFFFFF"/>
        </w:rPr>
        <w:t xml:space="preserve"> </w:t>
      </w:r>
    </w:p>
    <w:p w14:paraId="591412B6" w14:textId="77777777"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p>
    <w:p w14:paraId="721EC2AE" w14:textId="3766EDC3" w:rsidR="00D85920" w:rsidRPr="000A17B2" w:rsidRDefault="00BC02A9"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Dear </w:t>
      </w:r>
      <w:r w:rsidR="003212FC">
        <w:rPr>
          <w:rFonts w:ascii="Tahoma" w:eastAsia="Times New Roman" w:hAnsi="Tahoma" w:cs="Tahoma"/>
          <w:color w:val="000000"/>
          <w:sz w:val="24"/>
          <w:szCs w:val="24"/>
          <w:shd w:val="clear" w:color="auto" w:fill="FFFFFF"/>
        </w:rPr>
        <w:t>Supervisors</w:t>
      </w:r>
      <w:r w:rsidR="00C3541F" w:rsidRPr="000A17B2">
        <w:rPr>
          <w:rFonts w:ascii="Tahoma" w:eastAsia="Times New Roman" w:hAnsi="Tahoma" w:cs="Tahoma"/>
          <w:color w:val="000000"/>
          <w:sz w:val="24"/>
          <w:szCs w:val="24"/>
          <w:shd w:val="clear" w:color="auto" w:fill="FFFFFF"/>
        </w:rPr>
        <w:t xml:space="preserve">: </w:t>
      </w:r>
    </w:p>
    <w:p w14:paraId="742CB0DB" w14:textId="26437D0A" w:rsidR="0073229B" w:rsidRDefault="009704BA" w:rsidP="007869BC">
      <w:pPr>
        <w:pStyle w:val="yiv3253037329ydpea37884dmsonormal"/>
        <w:shd w:val="clear" w:color="auto" w:fill="FFFFFF"/>
        <w:jc w:val="both"/>
        <w:rPr>
          <w:rFonts w:ascii="New serif" w:hAnsi="New serif"/>
          <w:color w:val="000000"/>
          <w:shd w:val="clear" w:color="auto" w:fill="FFFFFF"/>
        </w:rPr>
      </w:pPr>
      <w:r>
        <w:rPr>
          <w:rFonts w:ascii="Tahoma" w:hAnsi="Tahoma" w:cs="Tahoma"/>
          <w:color w:val="000000"/>
          <w:shd w:val="clear" w:color="auto" w:fill="FFFFFF"/>
        </w:rPr>
        <w:t xml:space="preserve">CPOA urges the Board of Supervisors to </w:t>
      </w:r>
      <w:r w:rsidRPr="00F7304A">
        <w:rPr>
          <w:rFonts w:ascii="Tahoma" w:hAnsi="Tahoma" w:cs="Tahoma"/>
          <w:b/>
          <w:bCs/>
          <w:color w:val="000000"/>
          <w:shd w:val="clear" w:color="auto" w:fill="FFFFFF"/>
        </w:rPr>
        <w:t>delay the vote</w:t>
      </w:r>
      <w:r>
        <w:rPr>
          <w:rFonts w:ascii="Tahoma" w:hAnsi="Tahoma" w:cs="Tahoma"/>
          <w:color w:val="000000"/>
          <w:shd w:val="clear" w:color="auto" w:fill="FFFFFF"/>
        </w:rPr>
        <w:t xml:space="preserve"> on </w:t>
      </w:r>
      <w:r w:rsidR="00FA21B5" w:rsidRPr="00BF2101">
        <w:rPr>
          <w:rFonts w:ascii="Tahoma" w:hAnsi="Tahoma" w:cs="Tahoma"/>
          <w:color w:val="000000"/>
          <w:shd w:val="clear" w:color="auto" w:fill="FFFFFF"/>
        </w:rPr>
        <w:t>proposed amendments to Santa Cruz County</w:t>
      </w:r>
      <w:r w:rsidR="00FA21B5" w:rsidRPr="00BF2101">
        <w:rPr>
          <w:rFonts w:ascii="Tahoma" w:hAnsi="Tahoma" w:cs="Tahoma" w:hint="eastAsia"/>
          <w:color w:val="000000"/>
          <w:shd w:val="clear" w:color="auto" w:fill="FFFFFF"/>
        </w:rPr>
        <w:t>’</w:t>
      </w:r>
      <w:r w:rsidR="00FA21B5" w:rsidRPr="00BF2101">
        <w:rPr>
          <w:rFonts w:ascii="Tahoma" w:hAnsi="Tahoma" w:cs="Tahoma"/>
          <w:color w:val="000000"/>
          <w:shd w:val="clear" w:color="auto" w:fill="FFFFFF"/>
        </w:rPr>
        <w:t>s Local Coastal Program relating to coastal bluffs and beaches (land use plan section 6.4) and geologic hazards (implementation plan chapter 16.10</w:t>
      </w:r>
      <w:r w:rsidR="00CC3C73">
        <w:rPr>
          <w:rFonts w:ascii="Tahoma" w:hAnsi="Tahoma" w:cs="Tahoma"/>
          <w:color w:val="000000"/>
          <w:shd w:val="clear" w:color="auto" w:fill="FFFFFF"/>
        </w:rPr>
        <w:t>)</w:t>
      </w:r>
      <w:r w:rsidR="007869BC" w:rsidRPr="00BF2101">
        <w:rPr>
          <w:rFonts w:ascii="Tahoma" w:hAnsi="Tahoma" w:cs="Tahoma"/>
          <w:color w:val="000000"/>
          <w:shd w:val="clear" w:color="auto" w:fill="FFFFFF"/>
        </w:rPr>
        <w:t xml:space="preserve">. </w:t>
      </w:r>
      <w:r>
        <w:rPr>
          <w:rFonts w:ascii="Tahoma" w:hAnsi="Tahoma" w:cs="Tahoma"/>
          <w:color w:val="000000"/>
          <w:shd w:val="clear" w:color="auto" w:fill="FFFFFF"/>
        </w:rPr>
        <w:t xml:space="preserve">Although the Planning Department responded to John Leopold’s motion on 3/10/20, there are still many flaws and inconsistencies in the documents which could lead to misunderstandings and potential law </w:t>
      </w:r>
      <w:proofErr w:type="spellStart"/>
      <w:r>
        <w:rPr>
          <w:rFonts w:ascii="Tahoma" w:hAnsi="Tahoma" w:cs="Tahoma"/>
          <w:color w:val="000000"/>
          <w:shd w:val="clear" w:color="auto" w:fill="FFFFFF"/>
        </w:rPr>
        <w:t>suites</w:t>
      </w:r>
      <w:proofErr w:type="spellEnd"/>
      <w:r>
        <w:rPr>
          <w:rFonts w:ascii="Tahoma" w:hAnsi="Tahoma" w:cs="Tahoma"/>
          <w:color w:val="000000"/>
          <w:shd w:val="clear" w:color="auto" w:fill="FFFFFF"/>
        </w:rPr>
        <w:t xml:space="preserve"> against the County. </w:t>
      </w:r>
      <w:r w:rsidR="00AF6A55" w:rsidRPr="00F7304A">
        <w:rPr>
          <w:rFonts w:ascii="Tahoma" w:hAnsi="Tahoma" w:cs="Tahoma"/>
          <w:b/>
          <w:bCs/>
          <w:color w:val="000000"/>
          <w:shd w:val="clear" w:color="auto" w:fill="FFFFFF"/>
        </w:rPr>
        <w:t>These documents are not ready to be submitted to the California coastal Commission for review and certification.</w:t>
      </w:r>
      <w:r w:rsidR="00AF6A55">
        <w:rPr>
          <w:rFonts w:ascii="Tahoma" w:hAnsi="Tahoma" w:cs="Tahoma"/>
          <w:color w:val="000000"/>
          <w:shd w:val="clear" w:color="auto" w:fill="FFFFFF"/>
        </w:rPr>
        <w:t xml:space="preserve"> </w:t>
      </w:r>
      <w:r w:rsidR="009E4293" w:rsidRPr="00BF2101">
        <w:rPr>
          <w:rFonts w:ascii="Tahoma" w:hAnsi="Tahoma" w:cs="Tahoma"/>
          <w:color w:val="000000"/>
          <w:shd w:val="clear" w:color="auto" w:fill="FFFFFF"/>
        </w:rPr>
        <w:t>We hired a</w:t>
      </w:r>
      <w:r w:rsidR="00FA21B5" w:rsidRPr="00BF2101">
        <w:rPr>
          <w:rFonts w:ascii="Tahoma" w:hAnsi="Tahoma" w:cs="Tahoma"/>
          <w:color w:val="000000"/>
          <w:shd w:val="clear" w:color="auto" w:fill="FFFFFF"/>
        </w:rPr>
        <w:t xml:space="preserve"> la</w:t>
      </w:r>
      <w:r w:rsidR="009E4293" w:rsidRPr="00BF2101">
        <w:rPr>
          <w:rFonts w:ascii="Tahoma" w:hAnsi="Tahoma" w:cs="Tahoma"/>
          <w:color w:val="000000"/>
          <w:shd w:val="clear" w:color="auto" w:fill="FFFFFF"/>
        </w:rPr>
        <w:t>n</w:t>
      </w:r>
      <w:r w:rsidR="00FA21B5" w:rsidRPr="00BF2101">
        <w:rPr>
          <w:rFonts w:ascii="Tahoma" w:hAnsi="Tahoma" w:cs="Tahoma"/>
          <w:color w:val="000000"/>
          <w:shd w:val="clear" w:color="auto" w:fill="FFFFFF"/>
        </w:rPr>
        <w:t>d use</w:t>
      </w:r>
      <w:r w:rsidR="009E4293" w:rsidRPr="00BF2101">
        <w:rPr>
          <w:rFonts w:ascii="Tahoma" w:hAnsi="Tahoma" w:cs="Tahoma"/>
          <w:color w:val="000000"/>
          <w:shd w:val="clear" w:color="auto" w:fill="FFFFFF"/>
        </w:rPr>
        <w:t xml:space="preserve"> attorney, </w:t>
      </w:r>
      <w:proofErr w:type="spellStart"/>
      <w:r w:rsidR="009E4293" w:rsidRPr="00BF2101">
        <w:rPr>
          <w:rFonts w:ascii="Tahoma" w:hAnsi="Tahoma" w:cs="Tahoma"/>
          <w:color w:val="000000"/>
          <w:shd w:val="clear" w:color="auto" w:fill="FFFFFF"/>
        </w:rPr>
        <w:t>Derric</w:t>
      </w:r>
      <w:proofErr w:type="spellEnd"/>
      <w:r w:rsidR="009E4293" w:rsidRPr="00BF2101">
        <w:rPr>
          <w:rFonts w:ascii="Tahoma" w:hAnsi="Tahoma" w:cs="Tahoma"/>
          <w:color w:val="000000"/>
          <w:shd w:val="clear" w:color="auto" w:fill="FFFFFF"/>
        </w:rPr>
        <w:t xml:space="preserve"> </w:t>
      </w:r>
      <w:proofErr w:type="spellStart"/>
      <w:r w:rsidR="009E4293" w:rsidRPr="00BF2101">
        <w:rPr>
          <w:rFonts w:ascii="Tahoma" w:hAnsi="Tahoma" w:cs="Tahoma"/>
          <w:color w:val="000000"/>
          <w:shd w:val="clear" w:color="auto" w:fill="FFFFFF"/>
        </w:rPr>
        <w:t>Oiver</w:t>
      </w:r>
      <w:proofErr w:type="spellEnd"/>
      <w:r w:rsidR="00E17EF5" w:rsidRPr="00BF2101">
        <w:rPr>
          <w:rFonts w:ascii="Tahoma" w:hAnsi="Tahoma" w:cs="Tahoma"/>
          <w:color w:val="000000"/>
          <w:shd w:val="clear" w:color="auto" w:fill="FFFFFF"/>
        </w:rPr>
        <w:t xml:space="preserve">, with Fenton </w:t>
      </w:r>
      <w:r w:rsidR="00FA21B5" w:rsidRPr="00BF2101">
        <w:rPr>
          <w:rFonts w:ascii="Tahoma" w:hAnsi="Tahoma" w:cs="Tahoma"/>
          <w:color w:val="000000"/>
          <w:shd w:val="clear" w:color="auto" w:fill="FFFFFF"/>
        </w:rPr>
        <w:t xml:space="preserve">&amp; </w:t>
      </w:r>
      <w:r w:rsidR="00E17EF5" w:rsidRPr="00BF2101">
        <w:rPr>
          <w:rFonts w:ascii="Tahoma" w:hAnsi="Tahoma" w:cs="Tahoma"/>
          <w:color w:val="000000"/>
          <w:shd w:val="clear" w:color="auto" w:fill="FFFFFF"/>
        </w:rPr>
        <w:t xml:space="preserve">Keller, to </w:t>
      </w:r>
      <w:r w:rsidR="00FA21B5">
        <w:rPr>
          <w:rFonts w:ascii="Tahoma" w:hAnsi="Tahoma" w:cs="Tahoma"/>
          <w:color w:val="000000"/>
          <w:shd w:val="clear" w:color="auto" w:fill="FFFFFF"/>
        </w:rPr>
        <w:t xml:space="preserve">advise and assist the CPOA in this </w:t>
      </w:r>
      <w:r w:rsidR="00AA3C38">
        <w:rPr>
          <w:rFonts w:ascii="Tahoma" w:hAnsi="Tahoma" w:cs="Tahoma"/>
          <w:color w:val="000000"/>
          <w:shd w:val="clear" w:color="auto" w:fill="FFFFFF"/>
        </w:rPr>
        <w:t xml:space="preserve">LCP update </w:t>
      </w:r>
      <w:r w:rsidR="00FA21B5">
        <w:rPr>
          <w:rFonts w:ascii="Tahoma" w:hAnsi="Tahoma" w:cs="Tahoma"/>
          <w:color w:val="000000"/>
          <w:shd w:val="clear" w:color="auto" w:fill="FFFFFF"/>
        </w:rPr>
        <w:t>process</w:t>
      </w:r>
      <w:r w:rsidR="00941B4F" w:rsidRPr="00BF2101">
        <w:rPr>
          <w:rFonts w:ascii="Tahoma" w:hAnsi="Tahoma" w:cs="Tahoma"/>
          <w:color w:val="000000"/>
          <w:shd w:val="clear" w:color="auto" w:fill="FFFFFF"/>
        </w:rPr>
        <w:t xml:space="preserve">. </w:t>
      </w:r>
      <w:r w:rsidR="00FA21B5" w:rsidRPr="00BF2101">
        <w:rPr>
          <w:rFonts w:ascii="Tahoma" w:hAnsi="Tahoma" w:cs="Tahoma"/>
          <w:color w:val="000000"/>
          <w:shd w:val="clear" w:color="auto" w:fill="FFFFFF"/>
        </w:rPr>
        <w:t xml:space="preserve">Mr. Oliver </w:t>
      </w:r>
      <w:r w:rsidR="00C17B5B" w:rsidRPr="00BF2101">
        <w:rPr>
          <w:rFonts w:ascii="Tahoma" w:hAnsi="Tahoma" w:cs="Tahoma"/>
          <w:color w:val="000000"/>
          <w:shd w:val="clear" w:color="auto" w:fill="FFFFFF"/>
        </w:rPr>
        <w:t xml:space="preserve">has submitted two letters </w:t>
      </w:r>
      <w:r w:rsidR="00FA21B5" w:rsidRPr="00BF2101">
        <w:rPr>
          <w:rFonts w:ascii="Tahoma" w:hAnsi="Tahoma" w:cs="Tahoma"/>
          <w:color w:val="000000"/>
          <w:shd w:val="clear" w:color="auto" w:fill="FFFFFF"/>
        </w:rPr>
        <w:t xml:space="preserve">to Kathy Molloy, </w:t>
      </w:r>
      <w:r w:rsidR="00C17B5B" w:rsidRPr="00BF2101">
        <w:rPr>
          <w:rFonts w:ascii="Tahoma" w:hAnsi="Tahoma" w:cs="Tahoma"/>
          <w:color w:val="000000"/>
          <w:shd w:val="clear" w:color="auto" w:fill="FFFFFF"/>
        </w:rPr>
        <w:t>dated 2/7/20</w:t>
      </w:r>
      <w:r>
        <w:rPr>
          <w:rFonts w:ascii="Tahoma" w:hAnsi="Tahoma" w:cs="Tahoma"/>
          <w:color w:val="000000"/>
          <w:shd w:val="clear" w:color="auto" w:fill="FFFFFF"/>
        </w:rPr>
        <w:t>,</w:t>
      </w:r>
      <w:r w:rsidR="00C17B5B" w:rsidRPr="00BF2101">
        <w:rPr>
          <w:rFonts w:ascii="Tahoma" w:hAnsi="Tahoma" w:cs="Tahoma"/>
          <w:color w:val="000000"/>
          <w:shd w:val="clear" w:color="auto" w:fill="FFFFFF"/>
        </w:rPr>
        <w:t xml:space="preserve"> 3/6/2</w:t>
      </w:r>
      <w:r w:rsidR="00241856">
        <w:rPr>
          <w:rFonts w:ascii="Tahoma" w:hAnsi="Tahoma" w:cs="Tahoma"/>
          <w:color w:val="000000"/>
          <w:shd w:val="clear" w:color="auto" w:fill="FFFFFF"/>
        </w:rPr>
        <w:t>0</w:t>
      </w:r>
      <w:r>
        <w:rPr>
          <w:rFonts w:ascii="Tahoma" w:hAnsi="Tahoma" w:cs="Tahoma"/>
          <w:color w:val="000000"/>
          <w:shd w:val="clear" w:color="auto" w:fill="FFFFFF"/>
        </w:rPr>
        <w:t xml:space="preserve"> and </w:t>
      </w:r>
      <w:r w:rsidR="00530CF8">
        <w:rPr>
          <w:rFonts w:ascii="Tahoma" w:hAnsi="Tahoma" w:cs="Tahoma"/>
          <w:color w:val="000000"/>
          <w:shd w:val="clear" w:color="auto" w:fill="FFFFFF"/>
        </w:rPr>
        <w:t xml:space="preserve">a letter to the Board of Supervisors on </w:t>
      </w:r>
      <w:r>
        <w:rPr>
          <w:rFonts w:ascii="Tahoma" w:hAnsi="Tahoma" w:cs="Tahoma"/>
          <w:color w:val="000000"/>
          <w:shd w:val="clear" w:color="auto" w:fill="FFFFFF"/>
        </w:rPr>
        <w:t xml:space="preserve">4/17/20 </w:t>
      </w:r>
      <w:r w:rsidR="00C17B5B" w:rsidRPr="00BF2101">
        <w:rPr>
          <w:rFonts w:ascii="Tahoma" w:hAnsi="Tahoma" w:cs="Tahoma"/>
          <w:color w:val="000000"/>
          <w:shd w:val="clear" w:color="auto" w:fill="FFFFFF"/>
        </w:rPr>
        <w:t>with his detailed analysis and requested changes</w:t>
      </w:r>
      <w:r>
        <w:rPr>
          <w:rFonts w:ascii="Tahoma" w:hAnsi="Tahoma" w:cs="Tahoma"/>
          <w:color w:val="000000"/>
          <w:shd w:val="clear" w:color="auto" w:fill="FFFFFF"/>
        </w:rPr>
        <w:t xml:space="preserve">. However, many of these requested changes and </w:t>
      </w:r>
      <w:proofErr w:type="spellStart"/>
      <w:r>
        <w:rPr>
          <w:rFonts w:ascii="Tahoma" w:hAnsi="Tahoma" w:cs="Tahoma"/>
          <w:color w:val="000000"/>
          <w:shd w:val="clear" w:color="auto" w:fill="FFFFFF"/>
        </w:rPr>
        <w:t>clarfications</w:t>
      </w:r>
      <w:proofErr w:type="spellEnd"/>
      <w:r>
        <w:rPr>
          <w:rFonts w:ascii="Tahoma" w:hAnsi="Tahoma" w:cs="Tahoma"/>
          <w:color w:val="000000"/>
          <w:shd w:val="clear" w:color="auto" w:fill="FFFFFF"/>
        </w:rPr>
        <w:t xml:space="preserve"> have not been made in the latest documents. </w:t>
      </w:r>
      <w:r w:rsidR="00AF6A55" w:rsidRPr="00BF2101">
        <w:rPr>
          <w:rFonts w:ascii="Tahoma" w:hAnsi="Tahoma" w:cs="Tahoma"/>
          <w:color w:val="000000"/>
          <w:shd w:val="clear" w:color="auto" w:fill="FFFFFF"/>
        </w:rPr>
        <w:t xml:space="preserve">We have </w:t>
      </w:r>
      <w:r w:rsidR="00FD09BF">
        <w:rPr>
          <w:rFonts w:ascii="Tahoma" w:hAnsi="Tahoma" w:cs="Tahoma"/>
          <w:color w:val="000000"/>
          <w:shd w:val="clear" w:color="auto" w:fill="FFFFFF"/>
        </w:rPr>
        <w:t xml:space="preserve">worked </w:t>
      </w:r>
      <w:r w:rsidR="00AF6A55" w:rsidRPr="00BF2101">
        <w:rPr>
          <w:rFonts w:ascii="Tahoma" w:hAnsi="Tahoma" w:cs="Tahoma"/>
          <w:color w:val="000000"/>
          <w:shd w:val="clear" w:color="auto" w:fill="FFFFFF"/>
        </w:rPr>
        <w:t xml:space="preserve">with the County in good </w:t>
      </w:r>
      <w:proofErr w:type="gramStart"/>
      <w:r w:rsidR="00AF6A55" w:rsidRPr="00BF2101">
        <w:rPr>
          <w:rFonts w:ascii="Tahoma" w:hAnsi="Tahoma" w:cs="Tahoma"/>
          <w:color w:val="000000"/>
          <w:shd w:val="clear" w:color="auto" w:fill="FFFFFF"/>
        </w:rPr>
        <w:t>faith, and</w:t>
      </w:r>
      <w:proofErr w:type="gramEnd"/>
      <w:r w:rsidR="00AF6A55" w:rsidRPr="00BF2101">
        <w:rPr>
          <w:rFonts w:ascii="Tahoma" w:hAnsi="Tahoma" w:cs="Tahoma"/>
          <w:color w:val="000000"/>
          <w:shd w:val="clear" w:color="auto" w:fill="FFFFFF"/>
        </w:rPr>
        <w:t xml:space="preserve"> have provided thoughtful and reasonable input on changes which are needed to clarify the documents. </w:t>
      </w:r>
      <w:r>
        <w:rPr>
          <w:rFonts w:ascii="Tahoma" w:hAnsi="Tahoma" w:cs="Tahoma"/>
          <w:color w:val="000000"/>
          <w:shd w:val="clear" w:color="auto" w:fill="FFFFFF"/>
        </w:rPr>
        <w:t xml:space="preserve">We asked our attorney, </w:t>
      </w:r>
      <w:proofErr w:type="spellStart"/>
      <w:r>
        <w:rPr>
          <w:rFonts w:ascii="Tahoma" w:hAnsi="Tahoma" w:cs="Tahoma"/>
          <w:color w:val="000000"/>
          <w:shd w:val="clear" w:color="auto" w:fill="FFFFFF"/>
        </w:rPr>
        <w:t>Derric</w:t>
      </w:r>
      <w:proofErr w:type="spellEnd"/>
      <w:r>
        <w:rPr>
          <w:rFonts w:ascii="Tahoma" w:hAnsi="Tahoma" w:cs="Tahoma"/>
          <w:color w:val="000000"/>
          <w:shd w:val="clear" w:color="auto" w:fill="FFFFFF"/>
        </w:rPr>
        <w:t xml:space="preserve"> Oliver, for an additional legal review of the red-lined changes </w:t>
      </w:r>
      <w:r w:rsidR="00AF6A55">
        <w:rPr>
          <w:rFonts w:ascii="Tahoma" w:hAnsi="Tahoma" w:cs="Tahoma"/>
          <w:color w:val="000000"/>
          <w:shd w:val="clear" w:color="auto" w:fill="FFFFFF"/>
        </w:rPr>
        <w:t xml:space="preserve">since 3/10/20 </w:t>
      </w:r>
      <w:r>
        <w:rPr>
          <w:rFonts w:ascii="Tahoma" w:hAnsi="Tahoma" w:cs="Tahoma"/>
          <w:color w:val="000000"/>
          <w:shd w:val="clear" w:color="auto" w:fill="FFFFFF"/>
        </w:rPr>
        <w:t xml:space="preserve">to </w:t>
      </w:r>
      <w:r w:rsidR="00C86AA5" w:rsidRPr="00BF2101">
        <w:rPr>
          <w:rFonts w:ascii="Tahoma" w:hAnsi="Tahoma" w:cs="Tahoma"/>
          <w:color w:val="000000"/>
          <w:shd w:val="clear" w:color="auto" w:fill="FFFFFF"/>
        </w:rPr>
        <w:t>Local Coastal Program relating to coastal bluffs and beaches (land use plan section 6.4) and geologic hazards (implementation plan chapter 16.10</w:t>
      </w:r>
      <w:r w:rsidR="00CC3C73">
        <w:rPr>
          <w:rFonts w:ascii="Tahoma" w:hAnsi="Tahoma" w:cs="Tahoma"/>
          <w:color w:val="000000"/>
          <w:shd w:val="clear" w:color="auto" w:fill="FFFFFF"/>
        </w:rPr>
        <w:t>)</w:t>
      </w:r>
      <w:r w:rsidR="00AF6A55">
        <w:rPr>
          <w:rFonts w:ascii="Tahoma" w:hAnsi="Tahoma" w:cs="Tahoma"/>
          <w:color w:val="000000"/>
          <w:shd w:val="clear" w:color="auto" w:fill="FFFFFF"/>
        </w:rPr>
        <w:t xml:space="preserve">, which </w:t>
      </w:r>
      <w:r w:rsidR="00237560">
        <w:rPr>
          <w:rFonts w:ascii="Tahoma" w:hAnsi="Tahoma" w:cs="Tahoma"/>
          <w:color w:val="000000"/>
          <w:shd w:val="clear" w:color="auto" w:fill="FFFFFF"/>
        </w:rPr>
        <w:t>were</w:t>
      </w:r>
      <w:r w:rsidR="00AF6A55">
        <w:rPr>
          <w:rFonts w:ascii="Tahoma" w:hAnsi="Tahoma" w:cs="Tahoma"/>
          <w:color w:val="000000"/>
          <w:shd w:val="clear" w:color="auto" w:fill="FFFFFF"/>
        </w:rPr>
        <w:t xml:space="preserve"> provided with the Board of Supervisors agenda packet for the 9/15/20 meeting (see attached). The attached documents </w:t>
      </w:r>
      <w:proofErr w:type="spellStart"/>
      <w:r w:rsidR="00AF6A55">
        <w:rPr>
          <w:rFonts w:ascii="Tahoma" w:hAnsi="Tahoma" w:cs="Tahoma"/>
          <w:color w:val="000000"/>
          <w:shd w:val="clear" w:color="auto" w:fill="FFFFFF"/>
        </w:rPr>
        <w:t>annotaded</w:t>
      </w:r>
      <w:proofErr w:type="spellEnd"/>
      <w:r w:rsidR="00AF6A55">
        <w:rPr>
          <w:rFonts w:ascii="Tahoma" w:hAnsi="Tahoma" w:cs="Tahoma"/>
          <w:color w:val="000000"/>
          <w:shd w:val="clear" w:color="auto" w:fill="FFFFFF"/>
        </w:rPr>
        <w:t xml:space="preserve"> by </w:t>
      </w:r>
      <w:proofErr w:type="spellStart"/>
      <w:r w:rsidR="00AF6A55">
        <w:rPr>
          <w:rFonts w:ascii="Tahoma" w:hAnsi="Tahoma" w:cs="Tahoma"/>
          <w:color w:val="000000"/>
          <w:shd w:val="clear" w:color="auto" w:fill="FFFFFF"/>
        </w:rPr>
        <w:t>Derric</w:t>
      </w:r>
      <w:proofErr w:type="spellEnd"/>
      <w:r w:rsidR="00AF6A55">
        <w:rPr>
          <w:rFonts w:ascii="Tahoma" w:hAnsi="Tahoma" w:cs="Tahoma"/>
          <w:color w:val="000000"/>
          <w:shd w:val="clear" w:color="auto" w:fill="FFFFFF"/>
        </w:rPr>
        <w:t xml:space="preserve"> Oliver provide</w:t>
      </w:r>
      <w:r w:rsidR="00530CF8">
        <w:rPr>
          <w:rFonts w:ascii="Tahoma" w:hAnsi="Tahoma" w:cs="Tahoma"/>
          <w:color w:val="000000"/>
          <w:shd w:val="clear" w:color="auto" w:fill="FFFFFF"/>
        </w:rPr>
        <w:t>s</w:t>
      </w:r>
      <w:r w:rsidR="00AF6A55">
        <w:rPr>
          <w:rFonts w:ascii="Tahoma" w:hAnsi="Tahoma" w:cs="Tahoma"/>
          <w:color w:val="000000"/>
          <w:shd w:val="clear" w:color="auto" w:fill="FFFFFF"/>
        </w:rPr>
        <w:t xml:space="preserve"> detailed comments regarding the internal inconsistencies, ambiguities, and apparent/potential limitations which exceed those required by the Coastal Act.  </w:t>
      </w:r>
    </w:p>
    <w:p w14:paraId="6A272B37" w14:textId="77777777" w:rsidR="00F7304A" w:rsidRDefault="00F7304A">
      <w:pPr>
        <w:rPr>
          <w:rFonts w:ascii="Tahoma" w:eastAsia="Times New Roman" w:hAnsi="Tahoma" w:cs="Tahoma"/>
          <w:b/>
          <w:bCs/>
          <w:color w:val="000000"/>
          <w:sz w:val="24"/>
          <w:szCs w:val="24"/>
          <w:shd w:val="clear" w:color="auto" w:fill="FFFFFF"/>
        </w:rPr>
      </w:pPr>
      <w:r>
        <w:rPr>
          <w:rFonts w:ascii="Tahoma" w:hAnsi="Tahoma" w:cs="Tahoma"/>
          <w:b/>
          <w:bCs/>
          <w:color w:val="000000"/>
          <w:shd w:val="clear" w:color="auto" w:fill="FFFFFF"/>
        </w:rPr>
        <w:br w:type="page"/>
      </w:r>
    </w:p>
    <w:p w14:paraId="4E08F9EF" w14:textId="752772E4" w:rsidR="0073229B" w:rsidRPr="00BF2101" w:rsidRDefault="00BC02A9" w:rsidP="007869BC">
      <w:pPr>
        <w:pStyle w:val="yiv3253037329ydpea37884dmsonormal"/>
        <w:shd w:val="clear" w:color="auto" w:fill="FFFFFF"/>
        <w:jc w:val="both"/>
        <w:rPr>
          <w:rFonts w:ascii="Tahoma" w:hAnsi="Tahoma" w:cs="Tahoma"/>
          <w:b/>
          <w:bCs/>
          <w:color w:val="000000"/>
          <w:shd w:val="clear" w:color="auto" w:fill="FFFFFF"/>
        </w:rPr>
      </w:pPr>
      <w:r w:rsidRPr="00BF2101">
        <w:rPr>
          <w:rFonts w:ascii="Tahoma" w:hAnsi="Tahoma" w:cs="Tahoma"/>
          <w:b/>
          <w:bCs/>
          <w:color w:val="000000"/>
          <w:shd w:val="clear" w:color="auto" w:fill="FFFFFF"/>
        </w:rPr>
        <w:lastRenderedPageBreak/>
        <w:t>CPOA</w:t>
      </w:r>
      <w:r w:rsidR="00FA21B5">
        <w:rPr>
          <w:rFonts w:ascii="Tahoma" w:hAnsi="Tahoma" w:cs="Tahoma"/>
          <w:b/>
          <w:bCs/>
          <w:color w:val="000000"/>
          <w:shd w:val="clear" w:color="auto" w:fill="FFFFFF"/>
        </w:rPr>
        <w:t>’</w:t>
      </w:r>
      <w:r w:rsidRPr="00BF2101">
        <w:rPr>
          <w:rFonts w:ascii="Tahoma" w:hAnsi="Tahoma" w:cs="Tahoma"/>
          <w:b/>
          <w:bCs/>
          <w:color w:val="000000"/>
          <w:shd w:val="clear" w:color="auto" w:fill="FFFFFF"/>
        </w:rPr>
        <w:t xml:space="preserve">s </w:t>
      </w:r>
      <w:r w:rsidR="004B1381" w:rsidRPr="00BF2101">
        <w:rPr>
          <w:rFonts w:ascii="Tahoma" w:hAnsi="Tahoma" w:cs="Tahoma"/>
          <w:b/>
          <w:bCs/>
          <w:color w:val="000000"/>
          <w:shd w:val="clear" w:color="auto" w:fill="FFFFFF"/>
        </w:rPr>
        <w:t xml:space="preserve">major </w:t>
      </w:r>
      <w:r w:rsidR="00F7304A">
        <w:rPr>
          <w:rFonts w:ascii="Tahoma" w:hAnsi="Tahoma" w:cs="Tahoma"/>
          <w:b/>
          <w:bCs/>
          <w:color w:val="000000"/>
          <w:shd w:val="clear" w:color="auto" w:fill="FFFFFF"/>
        </w:rPr>
        <w:t>concerns</w:t>
      </w:r>
      <w:r w:rsidRPr="00BF2101">
        <w:rPr>
          <w:rFonts w:ascii="Tahoma" w:hAnsi="Tahoma" w:cs="Tahoma"/>
          <w:b/>
          <w:bCs/>
          <w:color w:val="000000"/>
          <w:shd w:val="clear" w:color="auto" w:fill="FFFFFF"/>
        </w:rPr>
        <w:t xml:space="preserve"> are as follows:</w:t>
      </w:r>
    </w:p>
    <w:p w14:paraId="54F443BF" w14:textId="0A841246" w:rsidR="00C17B5B" w:rsidRDefault="00BC02A9" w:rsidP="0073229B">
      <w:pPr>
        <w:pStyle w:val="yiv3253037329ydpea37884dmsonormal"/>
        <w:numPr>
          <w:ilvl w:val="0"/>
          <w:numId w:val="20"/>
        </w:numPr>
        <w:shd w:val="clear" w:color="auto" w:fill="FFFFFF"/>
        <w:jc w:val="both"/>
        <w:rPr>
          <w:rFonts w:ascii="Tahoma" w:hAnsi="Tahoma" w:cs="Tahoma"/>
          <w:color w:val="1D2228"/>
        </w:rPr>
      </w:pPr>
      <w:r w:rsidRPr="00BF2101">
        <w:rPr>
          <w:rFonts w:ascii="Tahoma" w:hAnsi="Tahoma" w:cs="Tahoma"/>
          <w:color w:val="1D2228"/>
        </w:rPr>
        <w:t xml:space="preserve">Refer to </w:t>
      </w:r>
      <w:proofErr w:type="spellStart"/>
      <w:r w:rsidRPr="00BF2101">
        <w:rPr>
          <w:rFonts w:ascii="Tahoma" w:hAnsi="Tahoma" w:cs="Tahoma"/>
          <w:color w:val="1D2228"/>
        </w:rPr>
        <w:t>Derric</w:t>
      </w:r>
      <w:proofErr w:type="spellEnd"/>
      <w:r w:rsidRPr="00BF2101">
        <w:rPr>
          <w:rFonts w:ascii="Tahoma" w:hAnsi="Tahoma" w:cs="Tahoma"/>
          <w:color w:val="1D2228"/>
        </w:rPr>
        <w:t xml:space="preserve"> Oliver’s </w:t>
      </w:r>
      <w:r w:rsidR="00DC5B78" w:rsidRPr="00BF2101">
        <w:rPr>
          <w:rFonts w:ascii="Tahoma" w:hAnsi="Tahoma" w:cs="Tahoma"/>
          <w:color w:val="1D2228"/>
        </w:rPr>
        <w:t>letters to Kathy Molloy</w:t>
      </w:r>
      <w:r w:rsidR="00AA3C38">
        <w:rPr>
          <w:rFonts w:ascii="Tahoma" w:hAnsi="Tahoma" w:cs="Tahoma"/>
          <w:color w:val="1D2228"/>
        </w:rPr>
        <w:t>,</w:t>
      </w:r>
      <w:r w:rsidR="00DC5B78" w:rsidRPr="00BF2101">
        <w:rPr>
          <w:rFonts w:ascii="Tahoma" w:hAnsi="Tahoma" w:cs="Tahoma"/>
          <w:color w:val="1D2228"/>
        </w:rPr>
        <w:t xml:space="preserve"> dated 2/7/20</w:t>
      </w:r>
      <w:r w:rsidR="00F7304A">
        <w:rPr>
          <w:rFonts w:ascii="Tahoma" w:hAnsi="Tahoma" w:cs="Tahoma"/>
          <w:color w:val="1D2228"/>
        </w:rPr>
        <w:t>,</w:t>
      </w:r>
      <w:r w:rsidR="00DC5B78" w:rsidRPr="00BF2101">
        <w:rPr>
          <w:rFonts w:ascii="Tahoma" w:hAnsi="Tahoma" w:cs="Tahoma"/>
          <w:color w:val="1D2228"/>
        </w:rPr>
        <w:t xml:space="preserve"> 3/6/20, </w:t>
      </w:r>
      <w:r w:rsidR="00530CF8">
        <w:rPr>
          <w:rFonts w:ascii="Tahoma" w:hAnsi="Tahoma" w:cs="Tahoma"/>
          <w:color w:val="1D2228"/>
        </w:rPr>
        <w:t xml:space="preserve">and letter to Board of Supervisors on </w:t>
      </w:r>
      <w:r w:rsidR="00F7304A">
        <w:rPr>
          <w:rFonts w:ascii="Tahoma" w:hAnsi="Tahoma" w:cs="Tahoma"/>
          <w:color w:val="1D2228"/>
        </w:rPr>
        <w:t xml:space="preserve">4/17/20, </w:t>
      </w:r>
      <w:r w:rsidR="00DC5B78" w:rsidRPr="00BF2101">
        <w:rPr>
          <w:rFonts w:ascii="Tahoma" w:hAnsi="Tahoma" w:cs="Tahoma"/>
          <w:color w:val="1D2228"/>
        </w:rPr>
        <w:t xml:space="preserve">for </w:t>
      </w:r>
      <w:r w:rsidR="00F7304A">
        <w:rPr>
          <w:rFonts w:ascii="Tahoma" w:hAnsi="Tahoma" w:cs="Tahoma"/>
          <w:color w:val="1D2228"/>
        </w:rPr>
        <w:t xml:space="preserve">prior </w:t>
      </w:r>
      <w:r w:rsidR="00DC5B78" w:rsidRPr="00BF2101">
        <w:rPr>
          <w:rFonts w:ascii="Tahoma" w:hAnsi="Tahoma" w:cs="Tahoma"/>
          <w:color w:val="1D2228"/>
        </w:rPr>
        <w:t>detailed analysis and specific changes requested.</w:t>
      </w:r>
    </w:p>
    <w:p w14:paraId="239BD065" w14:textId="047BFFF3" w:rsidR="00F7304A" w:rsidRPr="00BF2101" w:rsidRDefault="00F7304A" w:rsidP="0073229B">
      <w:pPr>
        <w:pStyle w:val="yiv3253037329ydpea37884dmsonormal"/>
        <w:numPr>
          <w:ilvl w:val="0"/>
          <w:numId w:val="20"/>
        </w:numPr>
        <w:shd w:val="clear" w:color="auto" w:fill="FFFFFF"/>
        <w:jc w:val="both"/>
        <w:rPr>
          <w:rFonts w:ascii="Tahoma" w:hAnsi="Tahoma" w:cs="Tahoma"/>
          <w:color w:val="1D2228"/>
        </w:rPr>
      </w:pPr>
      <w:r>
        <w:rPr>
          <w:rFonts w:ascii="Tahoma" w:hAnsi="Tahoma" w:cs="Tahoma"/>
          <w:color w:val="1D2228"/>
        </w:rPr>
        <w:t xml:space="preserve">Refer to </w:t>
      </w:r>
      <w:r w:rsidR="00C86AA5">
        <w:rPr>
          <w:rFonts w:ascii="Tahoma" w:hAnsi="Tahoma" w:cs="Tahoma"/>
          <w:color w:val="000000"/>
          <w:shd w:val="clear" w:color="auto" w:fill="FFFFFF"/>
        </w:rPr>
        <w:t>the</w:t>
      </w:r>
      <w:r w:rsidR="00C86AA5">
        <w:rPr>
          <w:rFonts w:ascii="Tahoma" w:hAnsi="Tahoma" w:cs="Tahoma"/>
          <w:color w:val="000000"/>
          <w:shd w:val="clear" w:color="auto" w:fill="FFFFFF"/>
        </w:rPr>
        <w:t xml:space="preserve"> </w:t>
      </w:r>
      <w:r>
        <w:rPr>
          <w:rFonts w:ascii="Tahoma" w:hAnsi="Tahoma" w:cs="Tahoma"/>
          <w:color w:val="1D2228"/>
        </w:rPr>
        <w:t xml:space="preserve">attached </w:t>
      </w:r>
      <w:proofErr w:type="gramStart"/>
      <w:r w:rsidR="00530CF8">
        <w:rPr>
          <w:rFonts w:ascii="Tahoma" w:hAnsi="Tahoma" w:cs="Tahoma"/>
          <w:color w:val="1D2228"/>
        </w:rPr>
        <w:t xml:space="preserve">proposed </w:t>
      </w:r>
      <w:r>
        <w:rPr>
          <w:rFonts w:ascii="Tahoma" w:hAnsi="Tahoma" w:cs="Tahoma"/>
          <w:color w:val="000000"/>
          <w:shd w:val="clear" w:color="auto" w:fill="FFFFFF"/>
        </w:rPr>
        <w:t>red-lined</w:t>
      </w:r>
      <w:proofErr w:type="gramEnd"/>
      <w:r>
        <w:rPr>
          <w:rFonts w:ascii="Tahoma" w:hAnsi="Tahoma" w:cs="Tahoma"/>
          <w:color w:val="000000"/>
          <w:shd w:val="clear" w:color="auto" w:fill="FFFFFF"/>
        </w:rPr>
        <w:t xml:space="preserve"> changes since 3/10/20 to the documents </w:t>
      </w:r>
      <w:proofErr w:type="spellStart"/>
      <w:r>
        <w:rPr>
          <w:rFonts w:ascii="Tahoma" w:hAnsi="Tahoma" w:cs="Tahoma"/>
          <w:color w:val="000000"/>
          <w:shd w:val="clear" w:color="auto" w:fill="FFFFFF"/>
        </w:rPr>
        <w:t>annotaded</w:t>
      </w:r>
      <w:proofErr w:type="spellEnd"/>
      <w:r>
        <w:rPr>
          <w:rFonts w:ascii="Tahoma" w:hAnsi="Tahoma" w:cs="Tahoma"/>
          <w:color w:val="000000"/>
          <w:shd w:val="clear" w:color="auto" w:fill="FFFFFF"/>
        </w:rPr>
        <w:t xml:space="preserve"> by </w:t>
      </w:r>
      <w:proofErr w:type="spellStart"/>
      <w:r>
        <w:rPr>
          <w:rFonts w:ascii="Tahoma" w:hAnsi="Tahoma" w:cs="Tahoma"/>
          <w:color w:val="000000"/>
          <w:shd w:val="clear" w:color="auto" w:fill="FFFFFF"/>
        </w:rPr>
        <w:t>Derric</w:t>
      </w:r>
      <w:proofErr w:type="spellEnd"/>
      <w:r>
        <w:rPr>
          <w:rFonts w:ascii="Tahoma" w:hAnsi="Tahoma" w:cs="Tahoma"/>
          <w:color w:val="000000"/>
          <w:shd w:val="clear" w:color="auto" w:fill="FFFFFF"/>
        </w:rPr>
        <w:t xml:space="preserve"> Oliver providing detailed comments regarding the internal inconsistencies, ambiguities, and apparent/potential limitations which exceed those required by the Coastal Act.</w:t>
      </w:r>
    </w:p>
    <w:p w14:paraId="4A5315F1" w14:textId="2660E844" w:rsidR="00F7304A" w:rsidRPr="00241856" w:rsidRDefault="00F7304A" w:rsidP="00DC5B78">
      <w:pPr>
        <w:pStyle w:val="yiv3253037329ydpea37884dmsonormal"/>
        <w:numPr>
          <w:ilvl w:val="0"/>
          <w:numId w:val="20"/>
        </w:numPr>
        <w:shd w:val="clear" w:color="auto" w:fill="FFFFFF"/>
        <w:jc w:val="both"/>
        <w:rPr>
          <w:rFonts w:ascii="Tahoma" w:hAnsi="Tahoma" w:cs="Tahoma"/>
          <w:b/>
          <w:bCs/>
          <w:color w:val="1D2228"/>
        </w:rPr>
      </w:pPr>
      <w:r>
        <w:rPr>
          <w:rFonts w:ascii="Tahoma" w:hAnsi="Tahoma" w:cs="Tahoma"/>
          <w:color w:val="1D2228"/>
        </w:rPr>
        <w:t xml:space="preserve">For coastal properties and structures damaged </w:t>
      </w:r>
      <w:r w:rsidR="005F4AF6">
        <w:rPr>
          <w:rFonts w:ascii="Tahoma" w:hAnsi="Tahoma" w:cs="Tahoma"/>
          <w:color w:val="1D2228"/>
        </w:rPr>
        <w:t xml:space="preserve">due to coastal erosion, storm surge or wave run-up, the proposed changes exceed the requirements of the Coastal Act, and there are apparent internal inconsistencies. For example, the proposed LUP policy 6.4.11 indicates the </w:t>
      </w:r>
      <w:r w:rsidR="005F4AF6" w:rsidRPr="001162F1">
        <w:rPr>
          <w:rFonts w:ascii="Tahoma" w:hAnsi="Tahoma" w:cs="Tahoma"/>
          <w:color w:val="FF0000"/>
        </w:rPr>
        <w:t>potential denial or additional limitations on the ability to replace or repair structures “damaged by coastal processes” , whereas conversely in proposed LUP policies 6.4.13, 6.4.17, and 6.4.36, it will conditionally allow such replacement/repair where damage exceeds 50%.</w:t>
      </w:r>
      <w:r w:rsidR="000E5710">
        <w:rPr>
          <w:rFonts w:ascii="Tahoma" w:hAnsi="Tahoma" w:cs="Tahoma"/>
          <w:color w:val="1D2228"/>
        </w:rPr>
        <w:t xml:space="preserve"> This may prevent property owners from rebuilding structures damaged in the same location.</w:t>
      </w:r>
      <w:r w:rsidR="00241856">
        <w:rPr>
          <w:rFonts w:ascii="Tahoma" w:hAnsi="Tahoma" w:cs="Tahoma"/>
          <w:color w:val="1D2228"/>
        </w:rPr>
        <w:t xml:space="preserve"> </w:t>
      </w:r>
      <w:r w:rsidR="00241856" w:rsidRPr="00241856">
        <w:rPr>
          <w:rFonts w:ascii="Tahoma" w:hAnsi="Tahoma" w:cs="Tahoma"/>
          <w:b/>
          <w:bCs/>
          <w:color w:val="1D2228"/>
        </w:rPr>
        <w:t xml:space="preserve">One replacement or repaired structures due to damage by coastal process shall be approved if they meet LUP polices 6.4.11 &amp; 6.4.12. </w:t>
      </w:r>
    </w:p>
    <w:p w14:paraId="16DD0C59" w14:textId="151DBAF0" w:rsidR="00D1140D" w:rsidRPr="00D1140D" w:rsidRDefault="00BC02A9" w:rsidP="005F4AF6">
      <w:pPr>
        <w:pStyle w:val="yiv3253037329ydpea37884dmsonormal"/>
        <w:numPr>
          <w:ilvl w:val="0"/>
          <w:numId w:val="20"/>
        </w:numPr>
        <w:shd w:val="clear" w:color="auto" w:fill="FFFFFF"/>
        <w:jc w:val="both"/>
        <w:rPr>
          <w:rFonts w:ascii="Tahoma" w:hAnsi="Tahoma" w:cs="Tahoma"/>
          <w:color w:val="1D2228"/>
        </w:rPr>
      </w:pPr>
      <w:r w:rsidRPr="00BF2101">
        <w:rPr>
          <w:rFonts w:ascii="Tahoma" w:hAnsi="Tahoma" w:cs="Tahoma"/>
          <w:color w:val="000000"/>
          <w:shd w:val="clear" w:color="auto" w:fill="FFFFFF"/>
        </w:rPr>
        <w:t>The “</w:t>
      </w:r>
      <w:proofErr w:type="gramStart"/>
      <w:r w:rsidRPr="00BF2101">
        <w:rPr>
          <w:rFonts w:ascii="Tahoma" w:hAnsi="Tahoma" w:cs="Tahoma"/>
          <w:color w:val="000000"/>
          <w:shd w:val="clear" w:color="auto" w:fill="FFFFFF"/>
        </w:rPr>
        <w:t>one time</w:t>
      </w:r>
      <w:proofErr w:type="gramEnd"/>
      <w:r w:rsidRPr="00BF2101">
        <w:rPr>
          <w:rFonts w:ascii="Tahoma" w:hAnsi="Tahoma" w:cs="Tahoma"/>
          <w:color w:val="000000"/>
          <w:shd w:val="clear" w:color="auto" w:fill="FFFFFF"/>
        </w:rPr>
        <w:t xml:space="preserve"> limitation</w:t>
      </w:r>
      <w:r w:rsidR="00DF6EB0" w:rsidRPr="00BF2101">
        <w:rPr>
          <w:rFonts w:ascii="Tahoma" w:hAnsi="Tahoma" w:cs="Tahoma"/>
          <w:color w:val="000000"/>
          <w:shd w:val="clear" w:color="auto" w:fill="FFFFFF"/>
        </w:rPr>
        <w:t>”</w:t>
      </w:r>
      <w:r w:rsidRPr="00BF2101">
        <w:rPr>
          <w:rFonts w:ascii="Tahoma" w:hAnsi="Tahoma" w:cs="Tahoma"/>
          <w:color w:val="000000"/>
          <w:shd w:val="clear" w:color="auto" w:fill="FFFFFF"/>
        </w:rPr>
        <w:t xml:space="preserve"> to major redeve</w:t>
      </w:r>
      <w:r w:rsidR="00A00DDB">
        <w:rPr>
          <w:rFonts w:ascii="Tahoma" w:hAnsi="Tahoma" w:cs="Tahoma"/>
          <w:color w:val="000000"/>
          <w:shd w:val="clear" w:color="auto" w:fill="FFFFFF"/>
        </w:rPr>
        <w:t>lop</w:t>
      </w:r>
      <w:r w:rsidRPr="00BF2101">
        <w:rPr>
          <w:rFonts w:ascii="Tahoma" w:hAnsi="Tahoma" w:cs="Tahoma"/>
          <w:color w:val="000000"/>
          <w:shd w:val="clear" w:color="auto" w:fill="FFFFFF"/>
        </w:rPr>
        <w:t xml:space="preserve">ment/replacement &gt; 50% of the major structural components” </w:t>
      </w:r>
      <w:r w:rsidR="005F4AF6">
        <w:rPr>
          <w:rFonts w:ascii="Tahoma" w:hAnsi="Tahoma" w:cs="Tahoma"/>
          <w:color w:val="000000"/>
          <w:shd w:val="clear" w:color="auto" w:fill="FFFFFF"/>
        </w:rPr>
        <w:t xml:space="preserve">language has been modified according to John </w:t>
      </w:r>
      <w:proofErr w:type="spellStart"/>
      <w:r w:rsidR="005F4AF6">
        <w:rPr>
          <w:rFonts w:ascii="Tahoma" w:hAnsi="Tahoma" w:cs="Tahoma"/>
          <w:color w:val="000000"/>
          <w:shd w:val="clear" w:color="auto" w:fill="FFFFFF"/>
        </w:rPr>
        <w:t>Leopolds</w:t>
      </w:r>
      <w:proofErr w:type="spellEnd"/>
      <w:r w:rsidR="005F4AF6">
        <w:rPr>
          <w:rFonts w:ascii="Tahoma" w:hAnsi="Tahoma" w:cs="Tahoma"/>
          <w:color w:val="000000"/>
          <w:shd w:val="clear" w:color="auto" w:fill="FFFFFF"/>
        </w:rPr>
        <w:t xml:space="preserve"> approved Board Motion on 3/10/20, but the language is </w:t>
      </w:r>
      <w:r w:rsidR="000E5710">
        <w:rPr>
          <w:rFonts w:ascii="Tahoma" w:hAnsi="Tahoma" w:cs="Tahoma"/>
          <w:color w:val="000000"/>
          <w:shd w:val="clear" w:color="auto" w:fill="FFFFFF"/>
        </w:rPr>
        <w:t xml:space="preserve">still </w:t>
      </w:r>
      <w:r w:rsidR="005F4AF6">
        <w:rPr>
          <w:rFonts w:ascii="Tahoma" w:hAnsi="Tahoma" w:cs="Tahoma"/>
          <w:color w:val="000000"/>
          <w:shd w:val="clear" w:color="auto" w:fill="FFFFFF"/>
        </w:rPr>
        <w:t xml:space="preserve">vague and potentially mis-leading.  </w:t>
      </w:r>
      <w:r w:rsidR="000E5710">
        <w:rPr>
          <w:rFonts w:ascii="Tahoma" w:hAnsi="Tahoma" w:cs="Tahoma"/>
          <w:color w:val="000000"/>
          <w:shd w:val="clear" w:color="auto" w:fill="FFFFFF"/>
        </w:rPr>
        <w:t xml:space="preserve">According to the proposed LUP section 6.4.11, … </w:t>
      </w:r>
      <w:r w:rsidR="000E5710" w:rsidRPr="001162F1">
        <w:rPr>
          <w:rFonts w:ascii="Tahoma" w:hAnsi="Tahoma" w:cs="Tahoma"/>
          <w:color w:val="FF0000"/>
          <w:shd w:val="clear" w:color="auto" w:fill="FFFFFF"/>
        </w:rPr>
        <w:t xml:space="preserve">allow one project that qualifies as new, </w:t>
      </w:r>
      <w:r w:rsidR="001162F1" w:rsidRPr="001162F1">
        <w:rPr>
          <w:rFonts w:ascii="Tahoma" w:hAnsi="Tahoma" w:cs="Tahoma"/>
          <w:color w:val="FF0000"/>
          <w:shd w:val="clear" w:color="auto" w:fill="FFFFFF"/>
        </w:rPr>
        <w:t xml:space="preserve">a substantial remodel or “redevelopment/replacement” (defined as a modification/reconstruction of 50% or more of the major structural components of the structure or an addition of more than 50% of the habitual area of the structure as defined in section 16.10) prior to 2040, or prior to any amendment to this policy provision, </w:t>
      </w:r>
      <w:proofErr w:type="spellStart"/>
      <w:r w:rsidR="001162F1" w:rsidRPr="001162F1">
        <w:rPr>
          <w:rFonts w:ascii="Tahoma" w:hAnsi="Tahoma" w:cs="Tahoma"/>
          <w:color w:val="FF0000"/>
          <w:shd w:val="clear" w:color="auto" w:fill="FFFFFF"/>
        </w:rPr>
        <w:t>which ever</w:t>
      </w:r>
      <w:proofErr w:type="spellEnd"/>
      <w:r w:rsidR="001162F1" w:rsidRPr="001162F1">
        <w:rPr>
          <w:rFonts w:ascii="Tahoma" w:hAnsi="Tahoma" w:cs="Tahoma"/>
          <w:color w:val="FF0000"/>
          <w:shd w:val="clear" w:color="auto" w:fill="FFFFFF"/>
        </w:rPr>
        <w:t xml:space="preserve"> is later.</w:t>
      </w:r>
      <w:r w:rsidR="001162F1">
        <w:rPr>
          <w:rFonts w:ascii="Tahoma" w:hAnsi="Tahoma" w:cs="Tahoma"/>
          <w:color w:val="000000"/>
          <w:shd w:val="clear" w:color="auto" w:fill="FFFFFF"/>
        </w:rPr>
        <w:t xml:space="preserve"> </w:t>
      </w:r>
      <w:r w:rsidR="00357546" w:rsidRPr="00357546">
        <w:rPr>
          <w:rFonts w:ascii="Tahoma" w:hAnsi="Tahoma" w:cs="Tahoma"/>
          <w:color w:val="FF0000"/>
          <w:shd w:val="clear" w:color="auto" w:fill="FFFFFF"/>
        </w:rPr>
        <w:t xml:space="preserve">After the allowed one time new or major project, subsequent major development may be considered subject to and in accordance </w:t>
      </w:r>
      <w:proofErr w:type="gramStart"/>
      <w:r w:rsidR="00357546" w:rsidRPr="00357546">
        <w:rPr>
          <w:rFonts w:ascii="Tahoma" w:hAnsi="Tahoma" w:cs="Tahoma"/>
          <w:color w:val="FF0000"/>
          <w:shd w:val="clear" w:color="auto" w:fill="FFFFFF"/>
        </w:rPr>
        <w:t>to</w:t>
      </w:r>
      <w:proofErr w:type="gramEnd"/>
      <w:r w:rsidR="00357546" w:rsidRPr="00357546">
        <w:rPr>
          <w:rFonts w:ascii="Tahoma" w:hAnsi="Tahoma" w:cs="Tahoma"/>
          <w:color w:val="FF0000"/>
          <w:shd w:val="clear" w:color="auto" w:fill="FFFFFF"/>
        </w:rPr>
        <w:t xml:space="preserve"> Policy 6.4.12.</w:t>
      </w:r>
      <w:r w:rsidR="00357546">
        <w:rPr>
          <w:rFonts w:ascii="Tahoma" w:hAnsi="Tahoma" w:cs="Tahoma"/>
          <w:color w:val="000000"/>
          <w:shd w:val="clear" w:color="auto" w:fill="FFFFFF"/>
        </w:rPr>
        <w:t xml:space="preserve">  A set back of the proposed structure greater than 25 feet </w:t>
      </w:r>
      <w:r w:rsidR="002B4157">
        <w:rPr>
          <w:rFonts w:ascii="Tahoma" w:hAnsi="Tahoma" w:cs="Tahoma"/>
          <w:color w:val="000000"/>
          <w:shd w:val="clear" w:color="auto" w:fill="FFFFFF"/>
        </w:rPr>
        <w:t xml:space="preserve">(applicable 75 year or 100 year geologic coastal set back) </w:t>
      </w:r>
      <w:r w:rsidR="00357546">
        <w:rPr>
          <w:rFonts w:ascii="Tahoma" w:hAnsi="Tahoma" w:cs="Tahoma"/>
          <w:color w:val="000000"/>
          <w:shd w:val="clear" w:color="auto" w:fill="FFFFFF"/>
        </w:rPr>
        <w:t xml:space="preserve">may be required based on conditions of the </w:t>
      </w:r>
      <w:proofErr w:type="spellStart"/>
      <w:r w:rsidR="00357546">
        <w:rPr>
          <w:rFonts w:ascii="Tahoma" w:hAnsi="Tahoma" w:cs="Tahoma"/>
          <w:color w:val="000000"/>
          <w:shd w:val="clear" w:color="auto" w:fill="FFFFFF"/>
        </w:rPr>
        <w:t>ajoining</w:t>
      </w:r>
      <w:proofErr w:type="spellEnd"/>
      <w:r w:rsidR="00357546">
        <w:rPr>
          <w:rFonts w:ascii="Tahoma" w:hAnsi="Tahoma" w:cs="Tahoma"/>
          <w:color w:val="000000"/>
          <w:shd w:val="clear" w:color="auto" w:fill="FFFFFF"/>
        </w:rPr>
        <w:t xml:space="preserve"> site, recommendations of required geologic, soil engineering, and or other technical reports</w:t>
      </w:r>
      <w:r w:rsidR="00D1140D">
        <w:rPr>
          <w:rFonts w:ascii="Tahoma" w:hAnsi="Tahoma" w:cs="Tahoma"/>
          <w:color w:val="000000"/>
          <w:shd w:val="clear" w:color="auto" w:fill="FFFFFF"/>
        </w:rPr>
        <w:t xml:space="preserve"> in order to provide for  stable building site for the foreseeable future. </w:t>
      </w:r>
    </w:p>
    <w:p w14:paraId="01DD5DF3" w14:textId="60C2F372" w:rsidR="00D1140D" w:rsidRPr="00D1140D" w:rsidRDefault="00D1140D" w:rsidP="00D1140D">
      <w:pPr>
        <w:pStyle w:val="yiv3253037329ydpea37884dmsonormal"/>
        <w:numPr>
          <w:ilvl w:val="1"/>
          <w:numId w:val="20"/>
        </w:numPr>
        <w:shd w:val="clear" w:color="auto" w:fill="FFFFFF"/>
        <w:jc w:val="both"/>
        <w:rPr>
          <w:rFonts w:ascii="Tahoma" w:hAnsi="Tahoma" w:cs="Tahoma"/>
          <w:color w:val="1D2228"/>
        </w:rPr>
      </w:pPr>
      <w:r>
        <w:rPr>
          <w:rFonts w:ascii="Tahoma" w:hAnsi="Tahoma" w:cs="Tahoma"/>
          <w:color w:val="000000"/>
          <w:shd w:val="clear" w:color="auto" w:fill="FFFFFF"/>
        </w:rPr>
        <w:t>It is unclear if the first major re-development/replacement structure is subject to the required set back or geological assessment, if it is not within the designated Shoreline Protection Exception Area (SPEA), or area governed by a Shoreline Management Plan (SMP).</w:t>
      </w:r>
    </w:p>
    <w:p w14:paraId="319C4BE8" w14:textId="0B7F5892" w:rsidR="0011379E" w:rsidRPr="00D1140D" w:rsidRDefault="00D1140D" w:rsidP="00D1140D">
      <w:pPr>
        <w:pStyle w:val="yiv3253037329ydpea37884dmsonormal"/>
        <w:numPr>
          <w:ilvl w:val="1"/>
          <w:numId w:val="20"/>
        </w:numPr>
        <w:shd w:val="clear" w:color="auto" w:fill="FFFFFF"/>
        <w:jc w:val="both"/>
        <w:rPr>
          <w:rFonts w:ascii="Tahoma" w:hAnsi="Tahoma" w:cs="Tahoma"/>
          <w:color w:val="1D2228"/>
        </w:rPr>
      </w:pPr>
      <w:r>
        <w:rPr>
          <w:rFonts w:ascii="Tahoma" w:hAnsi="Tahoma" w:cs="Tahoma"/>
          <w:color w:val="000000"/>
          <w:shd w:val="clear" w:color="auto" w:fill="FFFFFF"/>
        </w:rPr>
        <w:t xml:space="preserve">Will the </w:t>
      </w:r>
      <w:proofErr w:type="spellStart"/>
      <w:r>
        <w:rPr>
          <w:rFonts w:ascii="Tahoma" w:hAnsi="Tahoma" w:cs="Tahoma"/>
          <w:color w:val="000000"/>
          <w:shd w:val="clear" w:color="auto" w:fill="FFFFFF"/>
        </w:rPr>
        <w:t>set back</w:t>
      </w:r>
      <w:proofErr w:type="spellEnd"/>
      <w:r>
        <w:rPr>
          <w:rFonts w:ascii="Tahoma" w:hAnsi="Tahoma" w:cs="Tahoma"/>
          <w:color w:val="000000"/>
          <w:shd w:val="clear" w:color="auto" w:fill="FFFFFF"/>
        </w:rPr>
        <w:t xml:space="preserve"> calculation take into consideration existing shoreline protection devices (sea wall, revetment rocks)</w:t>
      </w:r>
      <w:r w:rsidR="000E5710">
        <w:rPr>
          <w:rFonts w:ascii="Tahoma" w:hAnsi="Tahoma" w:cs="Tahoma"/>
          <w:color w:val="000000"/>
          <w:shd w:val="clear" w:color="auto" w:fill="FFFFFF"/>
        </w:rPr>
        <w:t xml:space="preserve"> </w:t>
      </w:r>
      <w:r>
        <w:rPr>
          <w:rFonts w:ascii="Tahoma" w:hAnsi="Tahoma" w:cs="Tahoma"/>
          <w:color w:val="000000"/>
          <w:shd w:val="clear" w:color="auto" w:fill="FFFFFF"/>
        </w:rPr>
        <w:t>outside of the SPEA and SMP areas?</w:t>
      </w:r>
    </w:p>
    <w:p w14:paraId="2F7597D5" w14:textId="79B0F8D1" w:rsidR="00D1140D" w:rsidRPr="002B4157" w:rsidRDefault="002B4157" w:rsidP="00D1140D">
      <w:pPr>
        <w:pStyle w:val="yiv3253037329ydpea37884dmsonormal"/>
        <w:numPr>
          <w:ilvl w:val="1"/>
          <w:numId w:val="20"/>
        </w:numPr>
        <w:shd w:val="clear" w:color="auto" w:fill="FFFFFF"/>
        <w:jc w:val="both"/>
        <w:rPr>
          <w:rFonts w:ascii="Tahoma" w:hAnsi="Tahoma" w:cs="Tahoma"/>
          <w:color w:val="1D2228"/>
        </w:rPr>
      </w:pPr>
      <w:r>
        <w:rPr>
          <w:rFonts w:ascii="Tahoma" w:hAnsi="Tahoma" w:cs="Tahoma"/>
          <w:color w:val="000000"/>
          <w:shd w:val="clear" w:color="auto" w:fill="FFFFFF"/>
        </w:rPr>
        <w:t xml:space="preserve">It is unclear under what circumstances or </w:t>
      </w:r>
      <w:proofErr w:type="gramStart"/>
      <w:r>
        <w:rPr>
          <w:rFonts w:ascii="Tahoma" w:hAnsi="Tahoma" w:cs="Tahoma"/>
          <w:color w:val="000000"/>
          <w:shd w:val="clear" w:color="auto" w:fill="FFFFFF"/>
        </w:rPr>
        <w:t>conditions,</w:t>
      </w:r>
      <w:proofErr w:type="gramEnd"/>
      <w:r>
        <w:rPr>
          <w:rFonts w:ascii="Tahoma" w:hAnsi="Tahoma" w:cs="Tahoma"/>
          <w:color w:val="000000"/>
          <w:shd w:val="clear" w:color="auto" w:fill="FFFFFF"/>
        </w:rPr>
        <w:t xml:space="preserve"> the County may grant a waiver to the </w:t>
      </w:r>
      <w:proofErr w:type="spellStart"/>
      <w:r>
        <w:rPr>
          <w:rFonts w:ascii="Tahoma" w:hAnsi="Tahoma" w:cs="Tahoma"/>
          <w:color w:val="000000"/>
          <w:shd w:val="clear" w:color="auto" w:fill="FFFFFF"/>
        </w:rPr>
        <w:t>set back</w:t>
      </w:r>
      <w:proofErr w:type="spellEnd"/>
      <w:r>
        <w:rPr>
          <w:rFonts w:ascii="Tahoma" w:hAnsi="Tahoma" w:cs="Tahoma"/>
          <w:color w:val="000000"/>
          <w:shd w:val="clear" w:color="auto" w:fill="FFFFFF"/>
        </w:rPr>
        <w:t xml:space="preserve"> requirements. Does this waiver only apply to the first major project?</w:t>
      </w:r>
    </w:p>
    <w:p w14:paraId="154661F7" w14:textId="3099340C" w:rsidR="002B4157" w:rsidRPr="00CC3C73" w:rsidRDefault="002B4157" w:rsidP="00D1140D">
      <w:pPr>
        <w:pStyle w:val="yiv3253037329ydpea37884dmsonormal"/>
        <w:numPr>
          <w:ilvl w:val="1"/>
          <w:numId w:val="20"/>
        </w:numPr>
        <w:shd w:val="clear" w:color="auto" w:fill="FFFFFF"/>
        <w:jc w:val="both"/>
        <w:rPr>
          <w:rFonts w:ascii="Tahoma" w:hAnsi="Tahoma" w:cs="Tahoma"/>
          <w:color w:val="1D2228"/>
        </w:rPr>
      </w:pPr>
      <w:r>
        <w:rPr>
          <w:rFonts w:ascii="Tahoma" w:hAnsi="Tahoma" w:cs="Tahoma"/>
          <w:color w:val="000000"/>
          <w:shd w:val="clear" w:color="auto" w:fill="FFFFFF"/>
        </w:rPr>
        <w:lastRenderedPageBreak/>
        <w:t>For properties inside the SPEA or area governed by a SMP, what requirements apply to major redevelopment/replacement structures?</w:t>
      </w:r>
    </w:p>
    <w:p w14:paraId="006E864E" w14:textId="2B231EED" w:rsidR="00CC3C73" w:rsidRPr="00BF2101" w:rsidRDefault="00CC3C73" w:rsidP="00CC3C73">
      <w:pPr>
        <w:pStyle w:val="yiv3253037329ydpea37884dmsonormal"/>
        <w:shd w:val="clear" w:color="auto" w:fill="FFFFFF"/>
        <w:ind w:left="720"/>
        <w:jc w:val="both"/>
        <w:rPr>
          <w:rFonts w:ascii="Tahoma" w:hAnsi="Tahoma" w:cs="Tahoma"/>
          <w:color w:val="1D2228"/>
        </w:rPr>
      </w:pPr>
      <w:r w:rsidRPr="00FC4A68">
        <w:rPr>
          <w:rFonts w:ascii="Tahoma" w:hAnsi="Tahoma" w:cs="Tahoma"/>
          <w:b/>
          <w:bCs/>
          <w:color w:val="000000"/>
          <w:shd w:val="clear" w:color="auto" w:fill="FFFFFF"/>
        </w:rPr>
        <w:t xml:space="preserve">The first major redevelopment/replacement project shall be approved, will be allowed to take into consideration any existing shoreline protection, and </w:t>
      </w:r>
      <w:r>
        <w:rPr>
          <w:rFonts w:ascii="Tahoma" w:hAnsi="Tahoma" w:cs="Tahoma"/>
          <w:b/>
          <w:bCs/>
          <w:color w:val="000000"/>
          <w:shd w:val="clear" w:color="auto" w:fill="FFFFFF"/>
        </w:rPr>
        <w:t>will</w:t>
      </w:r>
      <w:r w:rsidRPr="00FC4A68">
        <w:rPr>
          <w:rFonts w:ascii="Tahoma" w:hAnsi="Tahoma" w:cs="Tahoma"/>
          <w:b/>
          <w:bCs/>
          <w:color w:val="000000"/>
          <w:shd w:val="clear" w:color="auto" w:fill="FFFFFF"/>
        </w:rPr>
        <w:t xml:space="preserve"> not be required to have a geological hazard assessment.</w:t>
      </w:r>
    </w:p>
    <w:p w14:paraId="07F101AD" w14:textId="7D63F7F6" w:rsidR="0011379E" w:rsidRDefault="002B4157" w:rsidP="0073229B">
      <w:pPr>
        <w:pStyle w:val="yiv3253037329ydpea37884dmsonormal"/>
        <w:numPr>
          <w:ilvl w:val="0"/>
          <w:numId w:val="20"/>
        </w:numPr>
        <w:shd w:val="clear" w:color="auto" w:fill="FFFFFF"/>
        <w:jc w:val="both"/>
        <w:rPr>
          <w:rFonts w:ascii="Tahoma" w:hAnsi="Tahoma" w:cs="Tahoma"/>
          <w:color w:val="1D2228"/>
        </w:rPr>
      </w:pPr>
      <w:r>
        <w:rPr>
          <w:rFonts w:ascii="Tahoma" w:hAnsi="Tahoma" w:cs="Tahoma"/>
          <w:color w:val="1D2228"/>
        </w:rPr>
        <w:t xml:space="preserve">Within the SPEA extending from </w:t>
      </w:r>
      <w:r w:rsidR="00326A6D">
        <w:rPr>
          <w:rFonts w:ascii="Tahoma" w:hAnsi="Tahoma" w:cs="Tahoma"/>
          <w:color w:val="1D2228"/>
        </w:rPr>
        <w:t xml:space="preserve">Soquel Point (APN 028-304-72) to the Capitola City border, allow for the construction of a vertical, uniform sea wall, which is esthetic, blends in with coastline, and provides for additional horizontal public access. </w:t>
      </w:r>
    </w:p>
    <w:p w14:paraId="7F2C9558" w14:textId="2B862813" w:rsidR="00326A6D" w:rsidRDefault="005B677C" w:rsidP="00326A6D">
      <w:pPr>
        <w:pStyle w:val="yiv3253037329ydpea37884dmsonormal"/>
        <w:numPr>
          <w:ilvl w:val="1"/>
          <w:numId w:val="20"/>
        </w:numPr>
        <w:shd w:val="clear" w:color="auto" w:fill="FFFFFF"/>
        <w:jc w:val="both"/>
        <w:rPr>
          <w:rFonts w:ascii="Tahoma" w:hAnsi="Tahoma" w:cs="Tahoma"/>
          <w:color w:val="1D2228"/>
        </w:rPr>
      </w:pPr>
      <w:r>
        <w:rPr>
          <w:rFonts w:ascii="Tahoma" w:hAnsi="Tahoma" w:cs="Tahoma"/>
          <w:color w:val="1D2228"/>
        </w:rPr>
        <w:t>For property owners with existing sea walls, will they be allowed to repair and redesign their protective structures so that they can be interfaced and connected to the uniform sea wall?</w:t>
      </w:r>
    </w:p>
    <w:p w14:paraId="54BC2FA7" w14:textId="4F0F32C2" w:rsidR="005B677C" w:rsidRDefault="005B677C" w:rsidP="00326A6D">
      <w:pPr>
        <w:pStyle w:val="yiv3253037329ydpea37884dmsonormal"/>
        <w:numPr>
          <w:ilvl w:val="1"/>
          <w:numId w:val="20"/>
        </w:numPr>
        <w:shd w:val="clear" w:color="auto" w:fill="FFFFFF"/>
        <w:jc w:val="both"/>
        <w:rPr>
          <w:rFonts w:ascii="Tahoma" w:hAnsi="Tahoma" w:cs="Tahoma"/>
          <w:color w:val="1D2228"/>
        </w:rPr>
      </w:pPr>
      <w:r>
        <w:rPr>
          <w:rFonts w:ascii="Tahoma" w:hAnsi="Tahoma" w:cs="Tahoma"/>
          <w:color w:val="1D2228"/>
        </w:rPr>
        <w:t>Will existing sea walls be taken into consideration when calculating the required set back?</w:t>
      </w:r>
    </w:p>
    <w:p w14:paraId="376C452F" w14:textId="17098904" w:rsidR="00CC3C73" w:rsidRDefault="005B677C" w:rsidP="00326A6D">
      <w:pPr>
        <w:pStyle w:val="yiv3253037329ydpea37884dmsonormal"/>
        <w:numPr>
          <w:ilvl w:val="1"/>
          <w:numId w:val="20"/>
        </w:numPr>
        <w:shd w:val="clear" w:color="auto" w:fill="FFFFFF"/>
        <w:jc w:val="both"/>
        <w:rPr>
          <w:rFonts w:ascii="Tahoma" w:hAnsi="Tahoma" w:cs="Tahoma"/>
          <w:color w:val="1D2228"/>
        </w:rPr>
      </w:pPr>
      <w:r>
        <w:rPr>
          <w:rFonts w:ascii="Tahoma" w:hAnsi="Tahoma" w:cs="Tahoma"/>
          <w:color w:val="1D2228"/>
        </w:rPr>
        <w:t xml:space="preserve">There are currently 16 properties with structures along Opal Cliffs </w:t>
      </w:r>
      <w:r w:rsidR="00C86AA5">
        <w:rPr>
          <w:rFonts w:ascii="Tahoma" w:hAnsi="Tahoma" w:cs="Tahoma"/>
          <w:color w:val="1D2228"/>
        </w:rPr>
        <w:t>that are</w:t>
      </w:r>
      <w:r>
        <w:rPr>
          <w:rFonts w:ascii="Tahoma" w:hAnsi="Tahoma" w:cs="Tahoma"/>
          <w:color w:val="1D2228"/>
        </w:rPr>
        <w:t xml:space="preserve"> less than the required </w:t>
      </w:r>
      <w:proofErr w:type="gramStart"/>
      <w:r>
        <w:rPr>
          <w:rFonts w:ascii="Tahoma" w:hAnsi="Tahoma" w:cs="Tahoma"/>
          <w:color w:val="1D2228"/>
        </w:rPr>
        <w:t>25 foot</w:t>
      </w:r>
      <w:proofErr w:type="gramEnd"/>
      <w:r>
        <w:rPr>
          <w:rFonts w:ascii="Tahoma" w:hAnsi="Tahoma" w:cs="Tahoma"/>
          <w:color w:val="1D2228"/>
        </w:rPr>
        <w:t xml:space="preserve"> set back and are at risk for further coastal bluff erosion.  Will they be allowed to construct a vertical sea wall to protect their parcel from further bluff erosion in accordance with the plan for a uniform sea wall, before a GHAD is formed and the plans are finalized for the uniform sea wall? One such parcel (APN 033-171-24) which is located adjacent to the public access stairwell at the end of East Cliff and 41</w:t>
      </w:r>
      <w:r w:rsidRPr="005B677C">
        <w:rPr>
          <w:rFonts w:ascii="Tahoma" w:hAnsi="Tahoma" w:cs="Tahoma"/>
          <w:color w:val="1D2228"/>
          <w:vertAlign w:val="superscript"/>
        </w:rPr>
        <w:t>st</w:t>
      </w:r>
      <w:r>
        <w:rPr>
          <w:rFonts w:ascii="Tahoma" w:hAnsi="Tahoma" w:cs="Tahoma"/>
          <w:color w:val="1D2228"/>
        </w:rPr>
        <w:t xml:space="preserve"> Ave, has continued coastal bluff erosion and a </w:t>
      </w:r>
      <w:proofErr w:type="spellStart"/>
      <w:r>
        <w:rPr>
          <w:rFonts w:ascii="Tahoma" w:hAnsi="Tahoma" w:cs="Tahoma"/>
          <w:color w:val="1D2228"/>
        </w:rPr>
        <w:t>set back</w:t>
      </w:r>
      <w:proofErr w:type="spellEnd"/>
      <w:r>
        <w:rPr>
          <w:rFonts w:ascii="Tahoma" w:hAnsi="Tahoma" w:cs="Tahoma"/>
          <w:color w:val="1D2228"/>
        </w:rPr>
        <w:t xml:space="preserve"> of less than 25 feet, putting the public at </w:t>
      </w:r>
      <w:r w:rsidR="00B57A3E">
        <w:rPr>
          <w:rFonts w:ascii="Tahoma" w:hAnsi="Tahoma" w:cs="Tahoma"/>
          <w:color w:val="1D2228"/>
        </w:rPr>
        <w:t>risk</w:t>
      </w:r>
      <w:r>
        <w:rPr>
          <w:rFonts w:ascii="Tahoma" w:hAnsi="Tahoma" w:cs="Tahoma"/>
          <w:color w:val="1D2228"/>
        </w:rPr>
        <w:t xml:space="preserve"> from falling rocks </w:t>
      </w:r>
      <w:r w:rsidR="00B57A3E">
        <w:rPr>
          <w:rFonts w:ascii="Tahoma" w:hAnsi="Tahoma" w:cs="Tahoma"/>
          <w:color w:val="1D2228"/>
        </w:rPr>
        <w:t xml:space="preserve">and debris due </w:t>
      </w:r>
      <w:r>
        <w:rPr>
          <w:rFonts w:ascii="Tahoma" w:hAnsi="Tahoma" w:cs="Tahoma"/>
          <w:color w:val="1D2228"/>
        </w:rPr>
        <w:t xml:space="preserve">to further bluff erosion. </w:t>
      </w:r>
      <w:r w:rsidR="00E82B4E">
        <w:rPr>
          <w:rFonts w:ascii="Tahoma" w:hAnsi="Tahoma" w:cs="Tahoma"/>
          <w:color w:val="1D2228"/>
        </w:rPr>
        <w:t>The property owners should be allowed to immediately begin construction of a vertical sea wall to tie into the public stairs and walkway to prevent further erosion.</w:t>
      </w:r>
      <w:r w:rsidR="00191FD6">
        <w:rPr>
          <w:rFonts w:ascii="Tahoma" w:hAnsi="Tahoma" w:cs="Tahoma"/>
          <w:color w:val="1D2228"/>
        </w:rPr>
        <w:t xml:space="preserve"> </w:t>
      </w:r>
      <w:r w:rsidR="00C86AA5">
        <w:rPr>
          <w:rFonts w:ascii="Tahoma" w:hAnsi="Tahoma" w:cs="Tahoma"/>
          <w:color w:val="1D2228"/>
        </w:rPr>
        <w:t xml:space="preserve">According to our attorney, </w:t>
      </w:r>
      <w:proofErr w:type="spellStart"/>
      <w:r w:rsidR="00C86AA5">
        <w:rPr>
          <w:rFonts w:ascii="Tahoma" w:hAnsi="Tahoma" w:cs="Tahoma"/>
          <w:color w:val="1D2228"/>
        </w:rPr>
        <w:t>Derric</w:t>
      </w:r>
      <w:proofErr w:type="spellEnd"/>
      <w:r w:rsidR="00C86AA5">
        <w:rPr>
          <w:rFonts w:ascii="Tahoma" w:hAnsi="Tahoma" w:cs="Tahoma"/>
          <w:color w:val="1D2228"/>
        </w:rPr>
        <w:t xml:space="preserve"> Oliver, t</w:t>
      </w:r>
      <w:r w:rsidR="00191FD6">
        <w:rPr>
          <w:rFonts w:ascii="Tahoma" w:hAnsi="Tahoma" w:cs="Tahoma"/>
          <w:color w:val="1D2228"/>
        </w:rPr>
        <w:t xml:space="preserve">here is nothing in the LCP or Code Amendments </w:t>
      </w:r>
      <w:r w:rsidR="00FD09BF">
        <w:rPr>
          <w:rFonts w:ascii="Tahoma" w:hAnsi="Tahoma" w:cs="Tahoma"/>
          <w:color w:val="1D2228"/>
        </w:rPr>
        <w:t xml:space="preserve">clarifies </w:t>
      </w:r>
      <w:r w:rsidR="00191FD6">
        <w:rPr>
          <w:rFonts w:ascii="Tahoma" w:hAnsi="Tahoma" w:cs="Tahoma"/>
          <w:color w:val="1D2228"/>
        </w:rPr>
        <w:t>that formation of a GH</w:t>
      </w:r>
      <w:r w:rsidR="00FD09BF">
        <w:rPr>
          <w:rFonts w:ascii="Tahoma" w:hAnsi="Tahoma" w:cs="Tahoma"/>
          <w:color w:val="1D2228"/>
        </w:rPr>
        <w:t>A</w:t>
      </w:r>
      <w:r w:rsidR="00191FD6">
        <w:rPr>
          <w:rFonts w:ascii="Tahoma" w:hAnsi="Tahoma" w:cs="Tahoma"/>
          <w:color w:val="1D2228"/>
        </w:rPr>
        <w:t xml:space="preserve">D </w:t>
      </w:r>
      <w:r w:rsidR="00FD09BF">
        <w:rPr>
          <w:rFonts w:ascii="Tahoma" w:hAnsi="Tahoma" w:cs="Tahoma"/>
          <w:color w:val="1D2228"/>
        </w:rPr>
        <w:t xml:space="preserve">is required </w:t>
      </w:r>
      <w:r w:rsidR="00191FD6">
        <w:rPr>
          <w:rFonts w:ascii="Tahoma" w:hAnsi="Tahoma" w:cs="Tahoma"/>
          <w:color w:val="1D2228"/>
        </w:rPr>
        <w:t>before granting permits for shoreline armoring within the SPEA.</w:t>
      </w:r>
      <w:r>
        <w:rPr>
          <w:rFonts w:ascii="Tahoma" w:hAnsi="Tahoma" w:cs="Tahoma"/>
          <w:color w:val="1D2228"/>
        </w:rPr>
        <w:t xml:space="preserve">  </w:t>
      </w:r>
    </w:p>
    <w:p w14:paraId="74253052" w14:textId="1B661CD1" w:rsidR="005B677C" w:rsidRPr="00BF2101" w:rsidRDefault="00FC4A68" w:rsidP="00CC3C73">
      <w:pPr>
        <w:pStyle w:val="yiv3253037329ydpea37884dmsonormal"/>
        <w:shd w:val="clear" w:color="auto" w:fill="FFFFFF"/>
        <w:ind w:left="1440"/>
        <w:jc w:val="both"/>
        <w:rPr>
          <w:rFonts w:ascii="Tahoma" w:hAnsi="Tahoma" w:cs="Tahoma"/>
          <w:color w:val="1D2228"/>
        </w:rPr>
      </w:pPr>
      <w:r w:rsidRPr="001362A5">
        <w:rPr>
          <w:rFonts w:ascii="Tahoma" w:hAnsi="Tahoma" w:cs="Tahoma"/>
          <w:b/>
          <w:bCs/>
          <w:color w:val="1D2228"/>
        </w:rPr>
        <w:t xml:space="preserve">Property owners with </w:t>
      </w:r>
      <w:r w:rsidR="001E336D">
        <w:rPr>
          <w:rFonts w:ascii="Tahoma" w:hAnsi="Tahoma" w:cs="Tahoma"/>
          <w:b/>
          <w:bCs/>
          <w:color w:val="1D2228"/>
        </w:rPr>
        <w:t xml:space="preserve">currently less than a </w:t>
      </w:r>
      <w:proofErr w:type="gramStart"/>
      <w:r w:rsidR="001E336D">
        <w:rPr>
          <w:rFonts w:ascii="Tahoma" w:hAnsi="Tahoma" w:cs="Tahoma"/>
          <w:b/>
          <w:bCs/>
          <w:color w:val="1D2228"/>
        </w:rPr>
        <w:t>25 foot</w:t>
      </w:r>
      <w:proofErr w:type="gramEnd"/>
      <w:r w:rsidR="001E336D">
        <w:rPr>
          <w:rFonts w:ascii="Tahoma" w:hAnsi="Tahoma" w:cs="Tahoma"/>
          <w:b/>
          <w:bCs/>
          <w:color w:val="1D2228"/>
        </w:rPr>
        <w:t xml:space="preserve"> bluff set back</w:t>
      </w:r>
      <w:r w:rsidRPr="001362A5">
        <w:rPr>
          <w:rFonts w:ascii="Tahoma" w:hAnsi="Tahoma" w:cs="Tahoma"/>
          <w:b/>
          <w:bCs/>
          <w:color w:val="1D2228"/>
        </w:rPr>
        <w:t xml:space="preserve"> shall be </w:t>
      </w:r>
      <w:r w:rsidR="001362A5" w:rsidRPr="001362A5">
        <w:rPr>
          <w:rFonts w:ascii="Tahoma" w:hAnsi="Tahoma" w:cs="Tahoma"/>
          <w:b/>
          <w:bCs/>
          <w:color w:val="1D2228"/>
        </w:rPr>
        <w:t>given permission to proceed with a vertical sea wall or repair existing sea walls consistent with the planned uniform sea wall</w:t>
      </w:r>
      <w:r w:rsidR="001362A5">
        <w:rPr>
          <w:rFonts w:ascii="Tahoma" w:hAnsi="Tahoma" w:cs="Tahoma"/>
          <w:b/>
          <w:bCs/>
          <w:color w:val="1D2228"/>
        </w:rPr>
        <w:t xml:space="preserve"> within the SPEA</w:t>
      </w:r>
      <w:r w:rsidR="001362A5" w:rsidRPr="001362A5">
        <w:rPr>
          <w:rFonts w:ascii="Tahoma" w:hAnsi="Tahoma" w:cs="Tahoma"/>
          <w:b/>
          <w:bCs/>
          <w:color w:val="1D2228"/>
        </w:rPr>
        <w:t>.</w:t>
      </w:r>
    </w:p>
    <w:p w14:paraId="499D93B5" w14:textId="15BF5638" w:rsidR="007869BC" w:rsidRDefault="00191FD6" w:rsidP="0073229B">
      <w:pPr>
        <w:pStyle w:val="yiv3253037329ydpea37884dmsonormal"/>
        <w:numPr>
          <w:ilvl w:val="0"/>
          <w:numId w:val="20"/>
        </w:numPr>
        <w:shd w:val="clear" w:color="auto" w:fill="FFFFFF"/>
        <w:jc w:val="both"/>
        <w:rPr>
          <w:rFonts w:ascii="Tahoma" w:hAnsi="Tahoma" w:cs="Tahoma"/>
          <w:color w:val="1D2228"/>
        </w:rPr>
      </w:pPr>
      <w:r>
        <w:rPr>
          <w:rFonts w:ascii="Tahoma" w:hAnsi="Tahoma" w:cs="Tahoma"/>
          <w:color w:val="1D2228"/>
        </w:rPr>
        <w:t xml:space="preserve">We have consistently argued that </w:t>
      </w:r>
      <w:r w:rsidRPr="00CC3420">
        <w:rPr>
          <w:rFonts w:ascii="Tahoma" w:hAnsi="Tahoma" w:cs="Tahoma"/>
          <w:b/>
          <w:bCs/>
          <w:color w:val="1D2228"/>
        </w:rPr>
        <w:t>the term and conditions for pre-existing permits for shoreline armoring, shall not be altered</w:t>
      </w:r>
      <w:r>
        <w:rPr>
          <w:rFonts w:ascii="Tahoma" w:hAnsi="Tahoma" w:cs="Tahoma"/>
          <w:color w:val="1D2228"/>
        </w:rPr>
        <w:t xml:space="preserve">. The requirements for a geologic </w:t>
      </w:r>
      <w:proofErr w:type="spellStart"/>
      <w:r>
        <w:rPr>
          <w:rFonts w:ascii="Tahoma" w:hAnsi="Tahoma" w:cs="Tahoma"/>
          <w:color w:val="1D2228"/>
        </w:rPr>
        <w:t>hazarad</w:t>
      </w:r>
      <w:proofErr w:type="spellEnd"/>
      <w:r>
        <w:rPr>
          <w:rFonts w:ascii="Tahoma" w:hAnsi="Tahoma" w:cs="Tahoma"/>
          <w:color w:val="1D2228"/>
        </w:rPr>
        <w:t xml:space="preserve"> assessment and new monitoring maintenance &amp; repair plans should not be applied to pre-existing permits, prior to the adoption of the proposed LCP and Code Amendments. However in </w:t>
      </w:r>
      <w:r w:rsidR="00F704B2">
        <w:rPr>
          <w:rFonts w:ascii="Tahoma" w:hAnsi="Tahoma" w:cs="Tahoma"/>
          <w:color w:val="1D2228"/>
        </w:rPr>
        <w:t>section 6.4.25 k) states that “No approval shall be given for a co</w:t>
      </w:r>
      <w:r w:rsidR="00074C80">
        <w:rPr>
          <w:rFonts w:ascii="Tahoma" w:hAnsi="Tahoma" w:cs="Tahoma"/>
          <w:color w:val="1D2228"/>
        </w:rPr>
        <w:t>a</w:t>
      </w:r>
      <w:r w:rsidR="00F704B2">
        <w:rPr>
          <w:rFonts w:ascii="Tahoma" w:hAnsi="Tahoma" w:cs="Tahoma"/>
          <w:color w:val="1D2228"/>
        </w:rPr>
        <w:t>stal development permit involving shoreline or coastal bluff armoring that does not include a requirement for submittal and County acceptance of a Monitoring</w:t>
      </w:r>
      <w:r w:rsidR="00CC3420">
        <w:rPr>
          <w:rFonts w:ascii="Tahoma" w:hAnsi="Tahoma" w:cs="Tahoma"/>
          <w:color w:val="1D2228"/>
        </w:rPr>
        <w:t xml:space="preserve">, Maintenance and Repair Program prior to finalization of the building/grading permit for the structure.” Period reports completed by a </w:t>
      </w:r>
      <w:r w:rsidR="00CC3420">
        <w:rPr>
          <w:rFonts w:ascii="Tahoma" w:hAnsi="Tahoma" w:cs="Tahoma"/>
          <w:color w:val="1D2228"/>
        </w:rPr>
        <w:lastRenderedPageBreak/>
        <w:t>professional engineer or geologist familiar and experienced with coastal protection structures and process, shall be submitted to the County at least every five years.</w:t>
      </w:r>
      <w:r w:rsidR="00F704B2">
        <w:rPr>
          <w:rFonts w:ascii="Tahoma" w:hAnsi="Tahoma" w:cs="Tahoma"/>
          <w:color w:val="1D2228"/>
        </w:rPr>
        <w:t xml:space="preserve"> </w:t>
      </w:r>
    </w:p>
    <w:p w14:paraId="621FF49E" w14:textId="5467A6F5" w:rsidR="00CC3420" w:rsidRDefault="00CC3420" w:rsidP="00CC3420">
      <w:pPr>
        <w:pStyle w:val="yiv3253037329ydpea37884dmsonormal"/>
        <w:numPr>
          <w:ilvl w:val="1"/>
          <w:numId w:val="20"/>
        </w:numPr>
        <w:shd w:val="clear" w:color="auto" w:fill="FFFFFF"/>
        <w:jc w:val="both"/>
        <w:rPr>
          <w:rFonts w:ascii="Tahoma" w:hAnsi="Tahoma" w:cs="Tahoma"/>
          <w:color w:val="1D2228"/>
        </w:rPr>
      </w:pPr>
      <w:r>
        <w:rPr>
          <w:rFonts w:ascii="Tahoma" w:hAnsi="Tahoma" w:cs="Tahoma"/>
          <w:color w:val="1D2228"/>
        </w:rPr>
        <w:t xml:space="preserve">The County has failed to insert clarifying language that these requirements </w:t>
      </w:r>
      <w:r w:rsidRPr="00CC3420">
        <w:rPr>
          <w:rFonts w:ascii="Tahoma" w:hAnsi="Tahoma" w:cs="Tahoma"/>
          <w:b/>
          <w:bCs/>
        </w:rPr>
        <w:t>only apply to new or proposed</w:t>
      </w:r>
      <w:r w:rsidRPr="00CC3420">
        <w:rPr>
          <w:rFonts w:ascii="Tahoma" w:hAnsi="Tahoma" w:cs="Tahoma"/>
        </w:rPr>
        <w:t xml:space="preserve"> </w:t>
      </w:r>
      <w:r>
        <w:rPr>
          <w:rFonts w:ascii="Tahoma" w:hAnsi="Tahoma" w:cs="Tahoma"/>
          <w:color w:val="1D2228"/>
        </w:rPr>
        <w:t>shoreline protection or coastal bluff armoring structures.</w:t>
      </w:r>
    </w:p>
    <w:p w14:paraId="2252EF49" w14:textId="5B6F679A" w:rsidR="001D7ADD" w:rsidRDefault="00CC3420" w:rsidP="001D7ADD">
      <w:pPr>
        <w:pStyle w:val="yiv3253037329ydpea37884dmsonormal"/>
        <w:numPr>
          <w:ilvl w:val="1"/>
          <w:numId w:val="20"/>
        </w:numPr>
        <w:shd w:val="clear" w:color="auto" w:fill="FFFFFF"/>
        <w:spacing w:before="120" w:beforeAutospacing="0"/>
        <w:jc w:val="both"/>
        <w:rPr>
          <w:rFonts w:ascii="Tahoma" w:hAnsi="Tahoma" w:cs="Tahoma"/>
          <w:color w:val="1D2228"/>
        </w:rPr>
      </w:pPr>
      <w:r>
        <w:rPr>
          <w:rFonts w:ascii="Tahoma" w:hAnsi="Tahoma" w:cs="Tahoma"/>
          <w:color w:val="1D2228"/>
        </w:rPr>
        <w:t>All pre-existing and permitted shoreline protection and coastal bluff armoring structures shall be required to maintain and repair their coastal armoring according to the terms of their original CDP.</w:t>
      </w:r>
    </w:p>
    <w:p w14:paraId="000DFB91" w14:textId="48245076" w:rsidR="00B57A3E" w:rsidRPr="00B57A3E" w:rsidRDefault="00B57A3E" w:rsidP="001D7ADD">
      <w:pPr>
        <w:pStyle w:val="ListParagraph"/>
        <w:numPr>
          <w:ilvl w:val="0"/>
          <w:numId w:val="20"/>
        </w:numPr>
        <w:spacing w:before="120"/>
        <w:jc w:val="both"/>
        <w:rPr>
          <w:rFonts w:ascii="Tahoma" w:eastAsia="Times New Roman" w:hAnsi="Tahoma" w:cs="Tahoma"/>
          <w:color w:val="000000" w:themeColor="text1"/>
          <w:sz w:val="24"/>
          <w:szCs w:val="24"/>
          <w:shd w:val="clear" w:color="auto" w:fill="FFFFFF"/>
        </w:rPr>
      </w:pPr>
      <w:r w:rsidRPr="00074C80">
        <w:rPr>
          <w:rFonts w:ascii="Tahoma" w:eastAsia="Times New Roman" w:hAnsi="Tahoma" w:cs="Tahoma"/>
          <w:b/>
          <w:bCs/>
          <w:color w:val="000000" w:themeColor="text1"/>
          <w:sz w:val="24"/>
          <w:szCs w:val="24"/>
          <w:shd w:val="clear" w:color="auto" w:fill="FFFFFF"/>
        </w:rPr>
        <w:t>There should be no new limitations on shoreline protection imposed by the County that are more restrictive than what is permitted by the Coastal Act.</w:t>
      </w:r>
      <w:r w:rsidRPr="00B57A3E">
        <w:rPr>
          <w:rFonts w:ascii="Tahoma" w:eastAsia="Times New Roman" w:hAnsi="Tahoma" w:cs="Tahoma"/>
          <w:color w:val="000000" w:themeColor="text1"/>
          <w:sz w:val="24"/>
          <w:szCs w:val="24"/>
          <w:shd w:val="clear" w:color="auto" w:fill="FFFFFF"/>
        </w:rPr>
        <w:t xml:space="preserve"> </w:t>
      </w:r>
      <w:r w:rsidRPr="00B57A3E">
        <w:rPr>
          <w:rFonts w:ascii="Tahoma" w:eastAsia="Times New Roman" w:hAnsi="Tahoma" w:cs="Tahoma"/>
          <w:color w:val="FF0000"/>
          <w:sz w:val="24"/>
          <w:szCs w:val="24"/>
          <w:shd w:val="clear" w:color="auto" w:fill="FFFFFF"/>
        </w:rPr>
        <w:t>The County has argued that the definition of “new” major redevelopment/replacement projects apply to structures built after LCP is approved in 2020, not retro to the Coastal Act 1/1/1977.</w:t>
      </w:r>
      <w:r w:rsidRPr="00B57A3E">
        <w:rPr>
          <w:rFonts w:ascii="Tahoma" w:eastAsia="Times New Roman" w:hAnsi="Tahoma" w:cs="Tahoma"/>
          <w:color w:val="000000" w:themeColor="text1"/>
          <w:sz w:val="24"/>
          <w:szCs w:val="24"/>
          <w:shd w:val="clear" w:color="auto" w:fill="FFFFFF"/>
        </w:rPr>
        <w:t xml:space="preserve"> </w:t>
      </w:r>
      <w:r w:rsidRPr="00B57A3E">
        <w:rPr>
          <w:rFonts w:ascii="Tahoma" w:eastAsia="Times New Roman" w:hAnsi="Tahoma" w:cs="Tahoma"/>
          <w:b/>
          <w:bCs/>
          <w:color w:val="000000" w:themeColor="text1"/>
          <w:sz w:val="24"/>
          <w:szCs w:val="24"/>
          <w:shd w:val="clear" w:color="auto" w:fill="FFFFFF"/>
        </w:rPr>
        <w:t>We strongly support this position.</w:t>
      </w:r>
    </w:p>
    <w:p w14:paraId="0C462E28" w14:textId="52C8865B" w:rsidR="00CC3420" w:rsidRPr="00B57A3E" w:rsidRDefault="00B57A3E" w:rsidP="00CC3420">
      <w:pPr>
        <w:pStyle w:val="yiv3253037329ydpea37884dmsonormal"/>
        <w:numPr>
          <w:ilvl w:val="0"/>
          <w:numId w:val="20"/>
        </w:numPr>
        <w:shd w:val="clear" w:color="auto" w:fill="FFFFFF"/>
        <w:jc w:val="both"/>
        <w:rPr>
          <w:rFonts w:ascii="Tahoma" w:hAnsi="Tahoma" w:cs="Tahoma"/>
          <w:color w:val="1D2228"/>
        </w:rPr>
      </w:pPr>
      <w:r w:rsidRPr="00B57A3E">
        <w:rPr>
          <w:rFonts w:ascii="Tahoma" w:hAnsi="Tahoma" w:cs="Tahoma"/>
          <w:color w:val="000000" w:themeColor="text1"/>
          <w:shd w:val="clear" w:color="auto" w:fill="FFFFFF"/>
        </w:rPr>
        <w:t xml:space="preserve">Will both the FEMA standards and the LCP requirements be applied to properties in FEMA Flood Zone Areas? </w:t>
      </w:r>
      <w:r w:rsidRPr="00B57A3E">
        <w:rPr>
          <w:rFonts w:ascii="Tahoma" w:hAnsi="Tahoma" w:cs="Tahoma"/>
          <w:color w:val="FF0000"/>
          <w:shd w:val="clear" w:color="auto" w:fill="FFFFFF"/>
        </w:rPr>
        <w:t>First all relevant FEMA standards will be applied, then any additional requirements from the LCP which are not already covered by the FEMA standards.</w:t>
      </w:r>
    </w:p>
    <w:p w14:paraId="71D74139" w14:textId="128341A0" w:rsidR="00B57A3E" w:rsidRPr="00B57A3E" w:rsidRDefault="00B57A3E" w:rsidP="00CC3420">
      <w:pPr>
        <w:pStyle w:val="yiv3253037329ydpea37884dmsonormal"/>
        <w:numPr>
          <w:ilvl w:val="0"/>
          <w:numId w:val="20"/>
        </w:numPr>
        <w:shd w:val="clear" w:color="auto" w:fill="FFFFFF"/>
        <w:jc w:val="both"/>
        <w:rPr>
          <w:rFonts w:ascii="Tahoma" w:hAnsi="Tahoma" w:cs="Tahoma"/>
          <w:color w:val="1D2228"/>
        </w:rPr>
      </w:pPr>
      <w:r w:rsidRPr="00B57A3E">
        <w:rPr>
          <w:rFonts w:ascii="Tahoma" w:hAnsi="Tahoma" w:cs="Tahoma"/>
          <w:color w:val="000000" w:themeColor="text1"/>
          <w:shd w:val="clear" w:color="auto" w:fill="FFFFFF"/>
        </w:rPr>
        <w:t xml:space="preserve">What options are available for improvement/replacement structures on the beaches in FEMA Flood Zone areas? </w:t>
      </w:r>
      <w:r w:rsidRPr="00B57A3E">
        <w:rPr>
          <w:rFonts w:ascii="Tahoma" w:hAnsi="Tahoma" w:cs="Tahoma"/>
          <w:color w:val="FF0000"/>
          <w:shd w:val="clear" w:color="auto" w:fill="FFFFFF"/>
        </w:rPr>
        <w:t>A</w:t>
      </w:r>
      <w:r w:rsidR="007254E1">
        <w:rPr>
          <w:rFonts w:ascii="Tahoma" w:hAnsi="Tahoma" w:cs="Tahoma"/>
          <w:color w:val="FF0000"/>
          <w:shd w:val="clear" w:color="auto" w:fill="FFFFFF"/>
        </w:rPr>
        <w:t>ccording to our recent conference call with Kathy Molloy and David Carlson on 8/19/20, a</w:t>
      </w:r>
      <w:r w:rsidRPr="00B57A3E">
        <w:rPr>
          <w:rFonts w:ascii="Tahoma" w:hAnsi="Tahoma" w:cs="Tahoma"/>
          <w:color w:val="FF0000"/>
          <w:shd w:val="clear" w:color="auto" w:fill="FFFFFF"/>
        </w:rPr>
        <w:t xml:space="preserve"> major redevelopment/replacement structure may be elevated up to 10 feet above its existing location to accommodate coastal hazards, storm surge or wave run-up. No new shoreline </w:t>
      </w:r>
      <w:proofErr w:type="spellStart"/>
      <w:r w:rsidRPr="00B57A3E">
        <w:rPr>
          <w:rFonts w:ascii="Tahoma" w:hAnsi="Tahoma" w:cs="Tahoma"/>
          <w:color w:val="FF0000"/>
          <w:shd w:val="clear" w:color="auto" w:fill="FFFFFF"/>
        </w:rPr>
        <w:t>armorment</w:t>
      </w:r>
      <w:proofErr w:type="spellEnd"/>
      <w:r w:rsidRPr="00B57A3E">
        <w:rPr>
          <w:rFonts w:ascii="Tahoma" w:hAnsi="Tahoma" w:cs="Tahoma"/>
          <w:color w:val="FF0000"/>
          <w:shd w:val="clear" w:color="auto" w:fill="FFFFFF"/>
        </w:rPr>
        <w:t xml:space="preserve"> will be allowed on the beaches. However, </w:t>
      </w:r>
      <w:r w:rsidRPr="00074C80">
        <w:rPr>
          <w:rFonts w:ascii="Tahoma" w:hAnsi="Tahoma" w:cs="Tahoma"/>
          <w:b/>
          <w:bCs/>
          <w:color w:val="FF0000"/>
          <w:shd w:val="clear" w:color="auto" w:fill="FFFFFF"/>
        </w:rPr>
        <w:t xml:space="preserve">existing </w:t>
      </w:r>
      <w:proofErr w:type="spellStart"/>
      <w:r w:rsidRPr="00074C80">
        <w:rPr>
          <w:rFonts w:ascii="Tahoma" w:hAnsi="Tahoma" w:cs="Tahoma"/>
          <w:b/>
          <w:bCs/>
          <w:color w:val="FF0000"/>
          <w:shd w:val="clear" w:color="auto" w:fill="FFFFFF"/>
        </w:rPr>
        <w:t>armorment</w:t>
      </w:r>
      <w:proofErr w:type="spellEnd"/>
      <w:r w:rsidRPr="00074C80">
        <w:rPr>
          <w:rFonts w:ascii="Tahoma" w:hAnsi="Tahoma" w:cs="Tahoma"/>
          <w:b/>
          <w:bCs/>
          <w:color w:val="FF0000"/>
          <w:shd w:val="clear" w:color="auto" w:fill="FFFFFF"/>
        </w:rPr>
        <w:t xml:space="preserve"> </w:t>
      </w:r>
      <w:r w:rsidR="001E336D">
        <w:rPr>
          <w:rFonts w:ascii="Tahoma" w:hAnsi="Tahoma" w:cs="Tahoma"/>
          <w:b/>
          <w:bCs/>
          <w:color w:val="FF0000"/>
          <w:shd w:val="clear" w:color="auto" w:fill="FFFFFF"/>
        </w:rPr>
        <w:t xml:space="preserve">within FEMA Flood Zone Areas </w:t>
      </w:r>
      <w:r w:rsidRPr="00074C80">
        <w:rPr>
          <w:rFonts w:ascii="Tahoma" w:hAnsi="Tahoma" w:cs="Tahoma"/>
          <w:b/>
          <w:bCs/>
          <w:color w:val="FF0000"/>
          <w:shd w:val="clear" w:color="auto" w:fill="FFFFFF"/>
        </w:rPr>
        <w:t>will be allowed to be maintained and repaired subject to the conditions of the current Coastal Development Permit.</w:t>
      </w:r>
      <w:r w:rsidRPr="00B57A3E">
        <w:rPr>
          <w:rFonts w:ascii="Tahoma" w:hAnsi="Tahoma" w:cs="Tahoma"/>
          <w:color w:val="FF0000"/>
          <w:shd w:val="clear" w:color="auto" w:fill="FFFFFF"/>
        </w:rPr>
        <w:t xml:space="preserve"> If more than 50% of the armoring device, or repairs require more than 20% new material, the property owner would have to apply for a new CDP.</w:t>
      </w:r>
      <w:r w:rsidR="007254E1">
        <w:rPr>
          <w:rFonts w:ascii="Tahoma" w:hAnsi="Tahoma" w:cs="Tahoma"/>
          <w:color w:val="FF0000"/>
          <w:shd w:val="clear" w:color="auto" w:fill="FFFFFF"/>
        </w:rPr>
        <w:t xml:space="preserve"> </w:t>
      </w:r>
      <w:r w:rsidR="007254E1">
        <w:rPr>
          <w:rFonts w:ascii="Tahoma" w:hAnsi="Tahoma" w:cs="Tahoma"/>
          <w:shd w:val="clear" w:color="auto" w:fill="FFFFFF"/>
        </w:rPr>
        <w:t xml:space="preserve">However, this is not </w:t>
      </w:r>
      <w:r w:rsidR="001776F8">
        <w:rPr>
          <w:rFonts w:ascii="Tahoma" w:hAnsi="Tahoma" w:cs="Tahoma"/>
          <w:shd w:val="clear" w:color="auto" w:fill="FFFFFF"/>
        </w:rPr>
        <w:t>clearly</w:t>
      </w:r>
      <w:r w:rsidR="007254E1">
        <w:rPr>
          <w:rFonts w:ascii="Tahoma" w:hAnsi="Tahoma" w:cs="Tahoma"/>
          <w:shd w:val="clear" w:color="auto" w:fill="FFFFFF"/>
        </w:rPr>
        <w:t xml:space="preserve"> explained in the proposed LCP and Code Amendments.</w:t>
      </w:r>
    </w:p>
    <w:p w14:paraId="50F15F28" w14:textId="2A902576" w:rsidR="00D85920" w:rsidRPr="00FA21B5" w:rsidRDefault="00BC02A9" w:rsidP="00641BD0">
      <w:pPr>
        <w:pStyle w:val="yiv3253037329ydpea37884dmsonormal"/>
        <w:shd w:val="clear" w:color="auto" w:fill="FFFFFF"/>
        <w:jc w:val="both"/>
        <w:rPr>
          <w:rFonts w:ascii="Tahoma" w:hAnsi="Tahoma" w:cs="Tahoma"/>
          <w:color w:val="000000"/>
          <w:shd w:val="clear" w:color="auto" w:fill="FFFFFF"/>
        </w:rPr>
      </w:pPr>
      <w:r w:rsidRPr="00BF2101">
        <w:rPr>
          <w:rFonts w:ascii="Tahoma" w:hAnsi="Tahoma" w:cs="Tahoma"/>
          <w:b/>
          <w:bCs/>
          <w:color w:val="000000"/>
          <w:shd w:val="clear" w:color="auto" w:fill="FFFFFF"/>
        </w:rPr>
        <w:t xml:space="preserve">Therefore, we are urging you to </w:t>
      </w:r>
      <w:r w:rsidR="003E00BB" w:rsidRPr="00BF2101">
        <w:rPr>
          <w:rFonts w:ascii="Tahoma" w:hAnsi="Tahoma" w:cs="Tahoma"/>
          <w:b/>
          <w:bCs/>
          <w:color w:val="000000"/>
          <w:shd w:val="clear" w:color="auto" w:fill="FFFFFF"/>
        </w:rPr>
        <w:t>delay your vote on the proposed 6.4 Public Safety Element Amendments and Chapter 16.10 Ordinance Code Amendments Regarding Geologic Hazards until these issues are adequately addressed</w:t>
      </w:r>
      <w:r w:rsidRPr="00BF2101">
        <w:rPr>
          <w:rFonts w:ascii="Tahoma" w:hAnsi="Tahoma" w:cs="Tahoma"/>
          <w:b/>
          <w:bCs/>
          <w:color w:val="000000"/>
          <w:shd w:val="clear" w:color="auto" w:fill="FFFFFF"/>
        </w:rPr>
        <w:t>.</w:t>
      </w:r>
      <w:r w:rsidRPr="00BF2101">
        <w:rPr>
          <w:rFonts w:ascii="Tahoma" w:hAnsi="Tahoma" w:cs="Tahoma" w:hint="eastAsia"/>
          <w:color w:val="000000"/>
          <w:shd w:val="clear" w:color="auto" w:fill="FFFFFF"/>
        </w:rPr>
        <w:t>  </w:t>
      </w:r>
      <w:r w:rsidR="00641BD0" w:rsidRPr="00BF2101">
        <w:rPr>
          <w:rFonts w:ascii="Tahoma" w:hAnsi="Tahoma" w:cs="Tahoma"/>
          <w:b/>
          <w:bCs/>
        </w:rPr>
        <w:t xml:space="preserve"> </w:t>
      </w:r>
    </w:p>
    <w:p w14:paraId="0E1D202B" w14:textId="07EF0C60" w:rsidR="008E4CD5" w:rsidRDefault="00BC02A9" w:rsidP="00F82712">
      <w:p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Given the magnitude of the changes in the latest draft of the LCP</w:t>
      </w:r>
      <w:r w:rsidR="00A73BF4" w:rsidRPr="00475500">
        <w:rPr>
          <w:rFonts w:ascii="Tahoma" w:eastAsia="Times New Roman" w:hAnsi="Tahoma" w:cs="Tahoma"/>
          <w:color w:val="000000" w:themeColor="text1"/>
          <w:sz w:val="24"/>
          <w:szCs w:val="24"/>
          <w:shd w:val="clear" w:color="auto" w:fill="FFFFFF"/>
        </w:rPr>
        <w:t xml:space="preserve">, </w:t>
      </w:r>
      <w:r w:rsidR="00F80334">
        <w:rPr>
          <w:rFonts w:ascii="Tahoma" w:eastAsia="Times New Roman" w:hAnsi="Tahoma" w:cs="Tahoma"/>
          <w:color w:val="000000" w:themeColor="text1"/>
          <w:sz w:val="24"/>
          <w:szCs w:val="24"/>
          <w:shd w:val="clear" w:color="auto" w:fill="FFFFFF"/>
        </w:rPr>
        <w:t>inconsistencies, areas needing further clarification</w:t>
      </w:r>
      <w:r w:rsidR="00A73BF4" w:rsidRPr="00475500">
        <w:rPr>
          <w:rFonts w:ascii="Tahoma" w:eastAsia="Times New Roman" w:hAnsi="Tahoma" w:cs="Tahoma"/>
          <w:color w:val="000000" w:themeColor="text1"/>
          <w:sz w:val="24"/>
          <w:szCs w:val="24"/>
          <w:shd w:val="clear" w:color="auto" w:fill="FFFFFF"/>
        </w:rPr>
        <w:t xml:space="preserve">, the adverse consequences to coastal property owners and the increasing possibility that Santa Cruz County will be open to undesirable litigation, </w:t>
      </w:r>
      <w:r w:rsidR="00A73BF4" w:rsidRPr="00F80334">
        <w:rPr>
          <w:rFonts w:ascii="Tahoma" w:eastAsia="Times New Roman" w:hAnsi="Tahoma" w:cs="Tahoma"/>
          <w:b/>
          <w:bCs/>
          <w:sz w:val="24"/>
          <w:szCs w:val="24"/>
          <w:shd w:val="clear" w:color="auto" w:fill="FFFFFF"/>
        </w:rPr>
        <w:t xml:space="preserve">we </w:t>
      </w:r>
      <w:proofErr w:type="spellStart"/>
      <w:r w:rsidR="007254E1">
        <w:rPr>
          <w:rFonts w:ascii="Tahoma" w:eastAsia="Times New Roman" w:hAnsi="Tahoma" w:cs="Tahoma"/>
          <w:b/>
          <w:bCs/>
          <w:sz w:val="24"/>
          <w:szCs w:val="24"/>
          <w:shd w:val="clear" w:color="auto" w:fill="FFFFFF"/>
        </w:rPr>
        <w:t>can</w:t>
      </w:r>
      <w:r w:rsidR="007869BC" w:rsidRPr="00F80334">
        <w:rPr>
          <w:rFonts w:ascii="Tahoma" w:eastAsia="Times New Roman" w:hAnsi="Tahoma" w:cs="Tahoma"/>
          <w:b/>
          <w:bCs/>
          <w:sz w:val="24"/>
          <w:szCs w:val="24"/>
          <w:shd w:val="clear" w:color="auto" w:fill="FFFFFF"/>
        </w:rPr>
        <w:t xml:space="preserve"> not</w:t>
      </w:r>
      <w:proofErr w:type="spellEnd"/>
      <w:r w:rsidR="007869BC" w:rsidRPr="00F80334">
        <w:rPr>
          <w:rFonts w:ascii="Tahoma" w:eastAsia="Times New Roman" w:hAnsi="Tahoma" w:cs="Tahoma"/>
          <w:b/>
          <w:bCs/>
          <w:sz w:val="24"/>
          <w:szCs w:val="24"/>
          <w:shd w:val="clear" w:color="auto" w:fill="FFFFFF"/>
        </w:rPr>
        <w:t xml:space="preserve"> support the changes</w:t>
      </w:r>
      <w:r w:rsidR="007869BC" w:rsidRPr="00F80334">
        <w:rPr>
          <w:rFonts w:ascii="Tahoma" w:eastAsia="Times New Roman" w:hAnsi="Tahoma" w:cs="Tahoma"/>
          <w:sz w:val="24"/>
          <w:szCs w:val="24"/>
          <w:shd w:val="clear" w:color="auto" w:fill="FFFFFF"/>
        </w:rPr>
        <w:t xml:space="preserve"> </w:t>
      </w:r>
      <w:r w:rsidR="007869BC">
        <w:rPr>
          <w:rFonts w:ascii="Tahoma" w:eastAsia="Times New Roman" w:hAnsi="Tahoma" w:cs="Tahoma"/>
          <w:color w:val="000000" w:themeColor="text1"/>
          <w:sz w:val="24"/>
          <w:szCs w:val="24"/>
          <w:shd w:val="clear" w:color="auto" w:fill="FFFFFF"/>
        </w:rPr>
        <w:t xml:space="preserve">in the final Safety Code Amendments Section 6.4 – Local Coastal Program for Beach and Coastal Bluffs. </w:t>
      </w:r>
    </w:p>
    <w:p w14:paraId="2CCDE230" w14:textId="7C77321C" w:rsidR="008E4CD5" w:rsidRPr="00475500" w:rsidRDefault="007254E1" w:rsidP="00F82712">
      <w:pPr>
        <w:rPr>
          <w:rFonts w:ascii="Tahoma" w:eastAsia="Times New Roman" w:hAnsi="Tahoma" w:cs="Tahoma"/>
          <w:color w:val="000000" w:themeColor="text1"/>
          <w:sz w:val="24"/>
          <w:szCs w:val="24"/>
          <w:shd w:val="clear" w:color="auto" w:fill="FFFFFF"/>
        </w:rPr>
      </w:pPr>
      <w:r>
        <w:rPr>
          <w:rFonts w:ascii="Tahoma" w:eastAsia="Times New Roman" w:hAnsi="Tahoma" w:cs="Tahoma"/>
          <w:color w:val="000000" w:themeColor="text1"/>
          <w:sz w:val="24"/>
          <w:szCs w:val="24"/>
          <w:shd w:val="clear" w:color="auto" w:fill="FFFFFF"/>
        </w:rPr>
        <w:t xml:space="preserve">The County should take the time to correct and clarify the above mention issues, and those outlined in </w:t>
      </w:r>
      <w:proofErr w:type="spellStart"/>
      <w:r>
        <w:rPr>
          <w:rFonts w:ascii="Tahoma" w:eastAsia="Times New Roman" w:hAnsi="Tahoma" w:cs="Tahoma"/>
          <w:color w:val="000000" w:themeColor="text1"/>
          <w:sz w:val="24"/>
          <w:szCs w:val="24"/>
          <w:shd w:val="clear" w:color="auto" w:fill="FFFFFF"/>
        </w:rPr>
        <w:t>Derric</w:t>
      </w:r>
      <w:proofErr w:type="spellEnd"/>
      <w:r>
        <w:rPr>
          <w:rFonts w:ascii="Tahoma" w:eastAsia="Times New Roman" w:hAnsi="Tahoma" w:cs="Tahoma"/>
          <w:color w:val="000000" w:themeColor="text1"/>
          <w:sz w:val="24"/>
          <w:szCs w:val="24"/>
          <w:shd w:val="clear" w:color="auto" w:fill="FFFFFF"/>
        </w:rPr>
        <w:t xml:space="preserve"> Oliver’s annotated redlined version of the proposed changes to the LCP and Code Amendments since 3/10/20, which </w:t>
      </w:r>
      <w:r w:rsidRPr="007254E1">
        <w:rPr>
          <w:rFonts w:ascii="Tahoma" w:hAnsi="Tahoma" w:cs="Tahoma"/>
          <w:color w:val="000000"/>
          <w:sz w:val="24"/>
          <w:szCs w:val="24"/>
          <w:shd w:val="clear" w:color="auto" w:fill="FFFFFF"/>
        </w:rPr>
        <w:t xml:space="preserve">provide detailed comments regarding the internal inconsistencies, ambiguities, and apparent/potential limitations </w:t>
      </w:r>
      <w:r w:rsidRPr="007254E1">
        <w:rPr>
          <w:rFonts w:ascii="Tahoma" w:hAnsi="Tahoma" w:cs="Tahoma"/>
          <w:color w:val="000000"/>
          <w:sz w:val="24"/>
          <w:szCs w:val="24"/>
          <w:shd w:val="clear" w:color="auto" w:fill="FFFFFF"/>
        </w:rPr>
        <w:lastRenderedPageBreak/>
        <w:t>which exceed those required by the Coastal Act</w:t>
      </w:r>
      <w:r>
        <w:rPr>
          <w:rFonts w:ascii="Tahoma" w:hAnsi="Tahoma" w:cs="Tahoma"/>
          <w:color w:val="000000"/>
          <w:sz w:val="24"/>
          <w:szCs w:val="24"/>
          <w:shd w:val="clear" w:color="auto" w:fill="FFFFFF"/>
        </w:rPr>
        <w:t xml:space="preserve">, before these documents are submitted to the California Coastal Commission for review and certification. We </w:t>
      </w:r>
      <w:r w:rsidR="00FD09BF">
        <w:rPr>
          <w:rFonts w:ascii="Tahoma" w:hAnsi="Tahoma" w:cs="Tahoma"/>
          <w:color w:val="000000"/>
          <w:sz w:val="24"/>
          <w:szCs w:val="24"/>
          <w:shd w:val="clear" w:color="auto" w:fill="FFFFFF"/>
        </w:rPr>
        <w:t>believe</w:t>
      </w:r>
      <w:r>
        <w:rPr>
          <w:rFonts w:ascii="Tahoma" w:hAnsi="Tahoma" w:cs="Tahoma"/>
          <w:color w:val="000000"/>
          <w:sz w:val="24"/>
          <w:szCs w:val="24"/>
          <w:shd w:val="clear" w:color="auto" w:fill="FFFFFF"/>
        </w:rPr>
        <w:t>, once these documents have been revised and submitted to the CCC, there will be another opportunity for public review and comment before they are finalized by the County.</w:t>
      </w:r>
    </w:p>
    <w:p w14:paraId="0EBF5843" w14:textId="5939F2EF" w:rsidR="00074C80" w:rsidRPr="00074C80" w:rsidRDefault="00074C80" w:rsidP="000624C1">
      <w:pPr>
        <w:rPr>
          <w:rFonts w:ascii="Tahoma" w:hAnsi="Tahoma" w:cs="Tahoma"/>
          <w:color w:val="000000"/>
          <w:sz w:val="24"/>
          <w:szCs w:val="24"/>
          <w:shd w:val="clear" w:color="auto" w:fill="FFFFFF"/>
        </w:rPr>
      </w:pPr>
      <w:r w:rsidRPr="00074C80">
        <w:rPr>
          <w:rFonts w:ascii="Tahoma" w:eastAsia="Times New Roman" w:hAnsi="Tahoma" w:cs="Tahoma"/>
          <w:color w:val="000000"/>
          <w:sz w:val="24"/>
          <w:szCs w:val="24"/>
          <w:shd w:val="clear" w:color="auto" w:fill="FFFFFF"/>
        </w:rPr>
        <w:t xml:space="preserve">If the </w:t>
      </w:r>
      <w:r w:rsidR="001E336D">
        <w:rPr>
          <w:rFonts w:ascii="Tahoma" w:eastAsia="Times New Roman" w:hAnsi="Tahoma" w:cs="Tahoma"/>
          <w:color w:val="000000"/>
          <w:sz w:val="24"/>
          <w:szCs w:val="24"/>
          <w:shd w:val="clear" w:color="auto" w:fill="FFFFFF"/>
        </w:rPr>
        <w:t>Board of Supervisors</w:t>
      </w:r>
      <w:r w:rsidRPr="00074C80">
        <w:rPr>
          <w:rFonts w:ascii="Tahoma" w:eastAsia="Times New Roman" w:hAnsi="Tahoma" w:cs="Tahoma"/>
          <w:color w:val="000000"/>
          <w:sz w:val="24"/>
          <w:szCs w:val="24"/>
          <w:shd w:val="clear" w:color="auto" w:fill="FFFFFF"/>
        </w:rPr>
        <w:t xml:space="preserve"> cho</w:t>
      </w:r>
      <w:r w:rsidR="009A574D">
        <w:rPr>
          <w:rFonts w:ascii="Tahoma" w:eastAsia="Times New Roman" w:hAnsi="Tahoma" w:cs="Tahoma"/>
          <w:color w:val="000000"/>
          <w:sz w:val="24"/>
          <w:szCs w:val="24"/>
          <w:shd w:val="clear" w:color="auto" w:fill="FFFFFF"/>
        </w:rPr>
        <w:t>o</w:t>
      </w:r>
      <w:r w:rsidRPr="00074C80">
        <w:rPr>
          <w:rFonts w:ascii="Tahoma" w:eastAsia="Times New Roman" w:hAnsi="Tahoma" w:cs="Tahoma"/>
          <w:color w:val="000000"/>
          <w:sz w:val="24"/>
          <w:szCs w:val="24"/>
          <w:shd w:val="clear" w:color="auto" w:fill="FFFFFF"/>
        </w:rPr>
        <w:t xml:space="preserve">ses </w:t>
      </w:r>
      <w:r w:rsidRPr="001E336D">
        <w:rPr>
          <w:rFonts w:ascii="Tahoma" w:eastAsia="Times New Roman" w:hAnsi="Tahoma" w:cs="Tahoma"/>
          <w:b/>
          <w:bCs/>
          <w:color w:val="000000"/>
          <w:sz w:val="24"/>
          <w:szCs w:val="24"/>
          <w:shd w:val="clear" w:color="auto" w:fill="FFFFFF"/>
        </w:rPr>
        <w:t>not</w:t>
      </w:r>
      <w:r w:rsidRPr="00074C80">
        <w:rPr>
          <w:rFonts w:ascii="Tahoma" w:eastAsia="Times New Roman" w:hAnsi="Tahoma" w:cs="Tahoma"/>
          <w:color w:val="000000"/>
          <w:sz w:val="24"/>
          <w:szCs w:val="24"/>
          <w:shd w:val="clear" w:color="auto" w:fill="FFFFFF"/>
        </w:rPr>
        <w:t xml:space="preserve"> </w:t>
      </w:r>
      <w:r w:rsidR="001E336D" w:rsidRPr="001E336D">
        <w:rPr>
          <w:rFonts w:ascii="Tahoma" w:eastAsia="Times New Roman" w:hAnsi="Tahoma" w:cs="Tahoma"/>
          <w:b/>
          <w:bCs/>
          <w:sz w:val="24"/>
          <w:szCs w:val="24"/>
          <w:shd w:val="clear" w:color="auto" w:fill="FFFFFF"/>
        </w:rPr>
        <w:t>to</w:t>
      </w:r>
      <w:r w:rsidR="001E336D">
        <w:rPr>
          <w:rFonts w:ascii="Tahoma" w:eastAsia="Times New Roman" w:hAnsi="Tahoma" w:cs="Tahoma"/>
          <w:color w:val="000000"/>
          <w:sz w:val="24"/>
          <w:szCs w:val="24"/>
          <w:shd w:val="clear" w:color="auto" w:fill="FFFFFF"/>
        </w:rPr>
        <w:t xml:space="preserve"> </w:t>
      </w:r>
      <w:r w:rsidRPr="00074C80">
        <w:rPr>
          <w:rFonts w:ascii="Tahoma" w:hAnsi="Tahoma" w:cs="Tahoma"/>
          <w:b/>
          <w:bCs/>
          <w:color w:val="000000"/>
          <w:sz w:val="24"/>
          <w:szCs w:val="24"/>
          <w:shd w:val="clear" w:color="auto" w:fill="FFFFFF"/>
        </w:rPr>
        <w:t>delay the vote</w:t>
      </w:r>
      <w:r w:rsidRPr="00074C80">
        <w:rPr>
          <w:rFonts w:ascii="Tahoma" w:hAnsi="Tahoma" w:cs="Tahoma"/>
          <w:color w:val="000000"/>
          <w:sz w:val="24"/>
          <w:szCs w:val="24"/>
          <w:shd w:val="clear" w:color="auto" w:fill="FFFFFF"/>
        </w:rPr>
        <w:t xml:space="preserve"> on proposed amendments to Santa Cruz County’s Local Coastal Program relating to coastal bluffs and beaches (land use plan section 6.4) and geologic hazards (implementation plan chapter 16.10</w:t>
      </w:r>
      <w:r w:rsidRPr="00074C80">
        <w:rPr>
          <w:rFonts w:ascii="Tahoma" w:hAnsi="Tahoma" w:cs="Tahoma"/>
          <w:color w:val="000000"/>
          <w:sz w:val="24"/>
          <w:szCs w:val="24"/>
          <w:shd w:val="clear" w:color="auto" w:fill="FFFFFF"/>
        </w:rPr>
        <w:t>, we ask for the following amendments be made:</w:t>
      </w:r>
    </w:p>
    <w:p w14:paraId="25BE9B25" w14:textId="1F46C88D" w:rsidR="00074C80" w:rsidRPr="001E336D" w:rsidRDefault="00074C80" w:rsidP="001E336D">
      <w:pPr>
        <w:pStyle w:val="ListParagraph"/>
        <w:numPr>
          <w:ilvl w:val="0"/>
          <w:numId w:val="23"/>
        </w:numPr>
        <w:rPr>
          <w:rFonts w:ascii="Tahoma" w:hAnsi="Tahoma" w:cs="Tahoma"/>
          <w:shd w:val="clear" w:color="auto" w:fill="FFFFFF"/>
        </w:rPr>
      </w:pPr>
      <w:r w:rsidRPr="001E336D">
        <w:rPr>
          <w:rFonts w:ascii="Tahoma" w:hAnsi="Tahoma" w:cs="Tahoma"/>
          <w:b/>
          <w:bCs/>
        </w:rPr>
        <w:t>One replacement or repaired structure due to damage by coastal process shall be approved if they meet LUP polices 6.4.11 &amp; 6.4.12.</w:t>
      </w:r>
    </w:p>
    <w:p w14:paraId="6C2FE75C" w14:textId="49DFFBF4" w:rsidR="00074C80" w:rsidRPr="001E336D" w:rsidRDefault="00074C80" w:rsidP="001E336D">
      <w:pPr>
        <w:pStyle w:val="ListParagraph"/>
        <w:numPr>
          <w:ilvl w:val="0"/>
          <w:numId w:val="23"/>
        </w:numPr>
        <w:rPr>
          <w:rFonts w:ascii="Tahoma" w:hAnsi="Tahoma" w:cs="Tahoma"/>
          <w:shd w:val="clear" w:color="auto" w:fill="FFFFFF"/>
        </w:rPr>
      </w:pPr>
      <w:r w:rsidRPr="001E336D">
        <w:rPr>
          <w:rFonts w:ascii="Tahoma" w:hAnsi="Tahoma" w:cs="Tahoma"/>
          <w:b/>
          <w:bCs/>
          <w:shd w:val="clear" w:color="auto" w:fill="FFFFFF"/>
        </w:rPr>
        <w:t>The first major redevelopment/replacement project shall be approved, will be allowed to take into consideration any existing shoreline protection, and will not be required to have a geological hazard assessment.</w:t>
      </w:r>
    </w:p>
    <w:p w14:paraId="30D18D0B" w14:textId="0017287C" w:rsidR="00074C80" w:rsidRPr="001E336D" w:rsidRDefault="001E336D" w:rsidP="001E336D">
      <w:pPr>
        <w:pStyle w:val="ListParagraph"/>
        <w:numPr>
          <w:ilvl w:val="0"/>
          <w:numId w:val="23"/>
        </w:numPr>
        <w:rPr>
          <w:rFonts w:ascii="Tahoma" w:hAnsi="Tahoma" w:cs="Tahoma"/>
          <w:shd w:val="clear" w:color="auto" w:fill="FFFFFF"/>
        </w:rPr>
      </w:pPr>
      <w:r w:rsidRPr="001E336D">
        <w:rPr>
          <w:rFonts w:ascii="Tahoma" w:hAnsi="Tahoma" w:cs="Tahoma"/>
          <w:b/>
          <w:bCs/>
        </w:rPr>
        <w:t xml:space="preserve">Property owners with currently less than a </w:t>
      </w:r>
      <w:proofErr w:type="gramStart"/>
      <w:r w:rsidRPr="001E336D">
        <w:rPr>
          <w:rFonts w:ascii="Tahoma" w:hAnsi="Tahoma" w:cs="Tahoma"/>
          <w:b/>
          <w:bCs/>
        </w:rPr>
        <w:t>25 foot</w:t>
      </w:r>
      <w:proofErr w:type="gramEnd"/>
      <w:r w:rsidRPr="001E336D">
        <w:rPr>
          <w:rFonts w:ascii="Tahoma" w:hAnsi="Tahoma" w:cs="Tahoma"/>
          <w:b/>
          <w:bCs/>
        </w:rPr>
        <w:t xml:space="preserve"> bluff set back shall be given permission to proceed with a vertical sea wall or repair existing sea walls consistent with the planned uniform sea wall within the SPEA.</w:t>
      </w:r>
    </w:p>
    <w:p w14:paraId="1378D1B9" w14:textId="087A3EC8" w:rsidR="001E336D" w:rsidRPr="001E336D" w:rsidRDefault="001E336D" w:rsidP="001E336D">
      <w:pPr>
        <w:pStyle w:val="ListParagraph"/>
        <w:numPr>
          <w:ilvl w:val="0"/>
          <w:numId w:val="23"/>
        </w:numPr>
        <w:rPr>
          <w:rFonts w:ascii="Tahoma" w:hAnsi="Tahoma" w:cs="Tahoma"/>
          <w:shd w:val="clear" w:color="auto" w:fill="FFFFFF"/>
        </w:rPr>
      </w:pPr>
      <w:r>
        <w:rPr>
          <w:rFonts w:ascii="Tahoma" w:hAnsi="Tahoma" w:cs="Tahoma"/>
          <w:b/>
          <w:bCs/>
        </w:rPr>
        <w:t>T</w:t>
      </w:r>
      <w:r w:rsidRPr="001E336D">
        <w:rPr>
          <w:rFonts w:ascii="Tahoma" w:hAnsi="Tahoma" w:cs="Tahoma"/>
          <w:b/>
          <w:bCs/>
        </w:rPr>
        <w:t>he term and conditions for pre-existing permits for shoreline armoring, shall not be altered</w:t>
      </w:r>
      <w:r w:rsidRPr="001E336D">
        <w:rPr>
          <w:rFonts w:ascii="Tahoma" w:hAnsi="Tahoma" w:cs="Tahoma"/>
        </w:rPr>
        <w:t xml:space="preserve">. The requirements for a geologic </w:t>
      </w:r>
      <w:proofErr w:type="spellStart"/>
      <w:r w:rsidRPr="001E336D">
        <w:rPr>
          <w:rFonts w:ascii="Tahoma" w:hAnsi="Tahoma" w:cs="Tahoma"/>
        </w:rPr>
        <w:t>hazarad</w:t>
      </w:r>
      <w:proofErr w:type="spellEnd"/>
      <w:r w:rsidRPr="001E336D">
        <w:rPr>
          <w:rFonts w:ascii="Tahoma" w:hAnsi="Tahoma" w:cs="Tahoma"/>
        </w:rPr>
        <w:t xml:space="preserve"> assessment and new monitoring maintenance &amp; repair plans should not be applied to pre-existing permits, prior to the adoption of the proposed LCP and Code Amendments.</w:t>
      </w:r>
    </w:p>
    <w:p w14:paraId="4252160B" w14:textId="39722A03" w:rsidR="001E336D" w:rsidRPr="001E336D" w:rsidRDefault="001E336D" w:rsidP="001E336D">
      <w:pPr>
        <w:pStyle w:val="ListParagraph"/>
        <w:numPr>
          <w:ilvl w:val="0"/>
          <w:numId w:val="23"/>
        </w:numPr>
        <w:rPr>
          <w:rFonts w:ascii="Tahoma" w:hAnsi="Tahoma" w:cs="Tahoma"/>
          <w:shd w:val="clear" w:color="auto" w:fill="FFFFFF"/>
        </w:rPr>
      </w:pPr>
      <w:r w:rsidRPr="001E336D">
        <w:rPr>
          <w:rFonts w:ascii="Tahoma" w:eastAsia="Times New Roman" w:hAnsi="Tahoma" w:cs="Tahoma"/>
          <w:b/>
          <w:bCs/>
          <w:sz w:val="24"/>
          <w:szCs w:val="24"/>
          <w:shd w:val="clear" w:color="auto" w:fill="FFFFFF"/>
        </w:rPr>
        <w:t>There sh</w:t>
      </w:r>
      <w:r>
        <w:rPr>
          <w:rFonts w:ascii="Tahoma" w:eastAsia="Times New Roman" w:hAnsi="Tahoma" w:cs="Tahoma"/>
          <w:b/>
          <w:bCs/>
          <w:sz w:val="24"/>
          <w:szCs w:val="24"/>
          <w:shd w:val="clear" w:color="auto" w:fill="FFFFFF"/>
        </w:rPr>
        <w:t>all</w:t>
      </w:r>
      <w:r w:rsidRPr="001E336D">
        <w:rPr>
          <w:rFonts w:ascii="Tahoma" w:eastAsia="Times New Roman" w:hAnsi="Tahoma" w:cs="Tahoma"/>
          <w:b/>
          <w:bCs/>
          <w:sz w:val="24"/>
          <w:szCs w:val="24"/>
          <w:shd w:val="clear" w:color="auto" w:fill="FFFFFF"/>
        </w:rPr>
        <w:t xml:space="preserve"> be no new limitations on shoreline protection imposed by the County that are more restrictive than what is permitted </w:t>
      </w:r>
      <w:r>
        <w:rPr>
          <w:rFonts w:ascii="Tahoma" w:eastAsia="Times New Roman" w:hAnsi="Tahoma" w:cs="Tahoma"/>
          <w:b/>
          <w:bCs/>
          <w:sz w:val="24"/>
          <w:szCs w:val="24"/>
          <w:shd w:val="clear" w:color="auto" w:fill="FFFFFF"/>
        </w:rPr>
        <w:t>under</w:t>
      </w:r>
      <w:r w:rsidRPr="001E336D">
        <w:rPr>
          <w:rFonts w:ascii="Tahoma" w:eastAsia="Times New Roman" w:hAnsi="Tahoma" w:cs="Tahoma"/>
          <w:b/>
          <w:bCs/>
          <w:sz w:val="24"/>
          <w:szCs w:val="24"/>
          <w:shd w:val="clear" w:color="auto" w:fill="FFFFFF"/>
        </w:rPr>
        <w:t xml:space="preserve"> the Coastal Act.</w:t>
      </w:r>
    </w:p>
    <w:p w14:paraId="3FE518B0" w14:textId="1A5ECBF3" w:rsidR="001E336D" w:rsidRPr="009774FB" w:rsidRDefault="001E336D" w:rsidP="001E336D">
      <w:pPr>
        <w:pStyle w:val="ListParagraph"/>
        <w:numPr>
          <w:ilvl w:val="0"/>
          <w:numId w:val="23"/>
        </w:numPr>
        <w:rPr>
          <w:rFonts w:ascii="Tahoma" w:hAnsi="Tahoma" w:cs="Tahoma"/>
          <w:sz w:val="24"/>
          <w:szCs w:val="24"/>
          <w:shd w:val="clear" w:color="auto" w:fill="FFFFFF"/>
        </w:rPr>
      </w:pPr>
      <w:r w:rsidRPr="009774FB">
        <w:rPr>
          <w:rFonts w:ascii="Tahoma" w:hAnsi="Tahoma" w:cs="Tahoma"/>
          <w:b/>
          <w:bCs/>
          <w:sz w:val="24"/>
          <w:szCs w:val="24"/>
          <w:shd w:val="clear" w:color="auto" w:fill="FFFFFF"/>
        </w:rPr>
        <w:t>E</w:t>
      </w:r>
      <w:r w:rsidRPr="009774FB">
        <w:rPr>
          <w:rFonts w:ascii="Tahoma" w:hAnsi="Tahoma" w:cs="Tahoma"/>
          <w:b/>
          <w:bCs/>
          <w:sz w:val="24"/>
          <w:szCs w:val="24"/>
          <w:shd w:val="clear" w:color="auto" w:fill="FFFFFF"/>
        </w:rPr>
        <w:t xml:space="preserve">xisting </w:t>
      </w:r>
      <w:proofErr w:type="spellStart"/>
      <w:r w:rsidRPr="009774FB">
        <w:rPr>
          <w:rFonts w:ascii="Tahoma" w:hAnsi="Tahoma" w:cs="Tahoma"/>
          <w:b/>
          <w:bCs/>
          <w:sz w:val="24"/>
          <w:szCs w:val="24"/>
          <w:shd w:val="clear" w:color="auto" w:fill="FFFFFF"/>
        </w:rPr>
        <w:t>armorment</w:t>
      </w:r>
      <w:proofErr w:type="spellEnd"/>
      <w:r w:rsidRPr="009774FB">
        <w:rPr>
          <w:rFonts w:ascii="Tahoma" w:hAnsi="Tahoma" w:cs="Tahoma"/>
          <w:b/>
          <w:bCs/>
          <w:sz w:val="24"/>
          <w:szCs w:val="24"/>
          <w:shd w:val="clear" w:color="auto" w:fill="FFFFFF"/>
        </w:rPr>
        <w:t xml:space="preserve"> within FEMA Flood Zone Areas will be allowed to be maintained and repaired subject to the conditions of the current Coastal Development Permit.</w:t>
      </w:r>
    </w:p>
    <w:p w14:paraId="2B624543" w14:textId="77777777" w:rsidR="00074C80" w:rsidRDefault="00074C80" w:rsidP="000624C1">
      <w:pPr>
        <w:rPr>
          <w:rFonts w:ascii="Tahoma" w:eastAsia="Times New Roman" w:hAnsi="Tahoma" w:cs="Tahoma"/>
          <w:color w:val="000000"/>
          <w:sz w:val="24"/>
          <w:szCs w:val="24"/>
          <w:shd w:val="clear" w:color="auto" w:fill="FFFFFF"/>
        </w:rPr>
      </w:pPr>
    </w:p>
    <w:p w14:paraId="3B0D404E" w14:textId="1AECEFFC" w:rsidR="00AC424E" w:rsidRDefault="00BC02A9"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Sincerely,</w:t>
      </w:r>
      <w:r w:rsidRPr="002D2510">
        <w:rPr>
          <w:rFonts w:ascii="Tahoma" w:eastAsia="Times New Roman" w:hAnsi="Tahoma" w:cs="Tahoma"/>
          <w:color w:val="000000"/>
          <w:sz w:val="24"/>
          <w:szCs w:val="24"/>
        </w:rPr>
        <w:br/>
      </w:r>
    </w:p>
    <w:p w14:paraId="0241D043" w14:textId="600BAD89" w:rsidR="00900785" w:rsidRPr="00475500" w:rsidRDefault="00BC02A9" w:rsidP="000624C1">
      <w:pPr>
        <w:rPr>
          <w:rFonts w:ascii="Tahoma" w:hAnsi="Tahoma" w:cs="Tahoma"/>
          <w:color w:val="000000" w:themeColor="text1"/>
          <w:sz w:val="24"/>
          <w:szCs w:val="24"/>
        </w:rPr>
      </w:pP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sidR="002D2510" w:rsidRPr="002D2510">
        <w:rPr>
          <w:rFonts w:ascii="Tahoma" w:eastAsia="Times New Roman" w:hAnsi="Tahoma" w:cs="Tahoma"/>
          <w:color w:val="000000"/>
          <w:sz w:val="24"/>
          <w:szCs w:val="24"/>
          <w:shd w:val="clear" w:color="auto" w:fill="FFFFFF"/>
        </w:rPr>
        <w:t>,</w:t>
      </w:r>
      <w:r w:rsidR="00A45E02">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Coastal Property Owners Association of Santa Cruz County</w:t>
      </w:r>
    </w:p>
    <w:sectPr w:rsidR="00900785" w:rsidRPr="00475500" w:rsidSect="00AC424E">
      <w:headerReference w:type="default" r:id="rId8"/>
      <w:footerReference w:type="default" r:id="rId9"/>
      <w:footerReference w:type="first" r:id="rId10"/>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6FFC" w14:textId="77777777" w:rsidR="00F57363" w:rsidRDefault="00F57363">
      <w:pPr>
        <w:spacing w:after="0" w:line="240" w:lineRule="auto"/>
      </w:pPr>
      <w:r>
        <w:separator/>
      </w:r>
    </w:p>
  </w:endnote>
  <w:endnote w:type="continuationSeparator" w:id="0">
    <w:p w14:paraId="6BB638F2" w14:textId="77777777" w:rsidR="00F57363" w:rsidRDefault="00F5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FB93" w14:textId="7E7BE423" w:rsidR="0037468F" w:rsidRPr="0037468F" w:rsidRDefault="00BC02A9" w:rsidP="0037468F">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F248" w14:textId="1D6294FE" w:rsidR="0037468F" w:rsidRPr="0037468F" w:rsidRDefault="00BC02A9" w:rsidP="003746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84457" w14:textId="77777777" w:rsidR="00F57363" w:rsidRDefault="00F57363">
      <w:pPr>
        <w:spacing w:after="0" w:line="240" w:lineRule="auto"/>
      </w:pPr>
      <w:r>
        <w:separator/>
      </w:r>
    </w:p>
  </w:footnote>
  <w:footnote w:type="continuationSeparator" w:id="0">
    <w:p w14:paraId="7509CFA5" w14:textId="77777777" w:rsidR="00F57363" w:rsidRDefault="00F5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457076"/>
      <w:docPartObj>
        <w:docPartGallery w:val="Page Numbers (Top of Page)"/>
        <w:docPartUnique/>
      </w:docPartObj>
    </w:sdtPr>
    <w:sdtEndPr>
      <w:rPr>
        <w:noProof/>
      </w:rPr>
    </w:sdtEndPr>
    <w:sdtContent>
      <w:p w14:paraId="4EE4280E" w14:textId="312B73BC" w:rsidR="00D85920" w:rsidRDefault="00BC02A9" w:rsidP="00D85920">
        <w:pPr>
          <w:pStyle w:val="Header"/>
        </w:pPr>
        <w:r>
          <w:t xml:space="preserve">Letter to </w:t>
        </w:r>
        <w:r w:rsidR="00306B6D">
          <w:t xml:space="preserve">Board of Supervisors </w:t>
        </w:r>
        <w:r w:rsidR="00F7304A">
          <w:t xml:space="preserve">– item </w:t>
        </w:r>
        <w:r w:rsidR="00C86AA5">
          <w:t>7</w:t>
        </w:r>
        <w:r w:rsidR="00F7304A">
          <w:t xml:space="preserve"> (9507) 9/15/20</w:t>
        </w:r>
        <w:r w:rsidR="00641BD0">
          <w:t xml:space="preserve"> </w:t>
        </w:r>
        <w:r>
          <w:tab/>
          <w:t xml:space="preserve">Page </w:t>
        </w:r>
        <w:r>
          <w:fldChar w:fldCharType="begin"/>
        </w:r>
        <w:r>
          <w:instrText xml:space="preserve"> PAGE   \* MERGEFORMAT </w:instrText>
        </w:r>
        <w:r>
          <w:fldChar w:fldCharType="separate"/>
        </w:r>
        <w:r>
          <w:rPr>
            <w:noProof/>
          </w:rPr>
          <w:t>8</w:t>
        </w:r>
        <w:r>
          <w:rPr>
            <w:noProof/>
          </w:rPr>
          <w:fldChar w:fldCharType="end"/>
        </w:r>
      </w:p>
    </w:sdtContent>
  </w:sdt>
  <w:p w14:paraId="6118A4E3" w14:textId="77777777" w:rsidR="00D85920" w:rsidRDefault="00D8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54B4"/>
    <w:multiLevelType w:val="hybridMultilevel"/>
    <w:tmpl w:val="EB5854F6"/>
    <w:lvl w:ilvl="0" w:tplc="C8422E38">
      <w:start w:val="1"/>
      <w:numFmt w:val="bullet"/>
      <w:lvlText w:val=""/>
      <w:lvlJc w:val="left"/>
      <w:pPr>
        <w:ind w:left="720" w:hanging="360"/>
      </w:pPr>
      <w:rPr>
        <w:rFonts w:ascii="Symbol" w:hAnsi="Symbol" w:hint="default"/>
        <w:color w:val="auto"/>
      </w:rPr>
    </w:lvl>
    <w:lvl w:ilvl="1" w:tplc="7920246A" w:tentative="1">
      <w:start w:val="1"/>
      <w:numFmt w:val="bullet"/>
      <w:lvlText w:val="o"/>
      <w:lvlJc w:val="left"/>
      <w:pPr>
        <w:ind w:left="1440" w:hanging="360"/>
      </w:pPr>
      <w:rPr>
        <w:rFonts w:ascii="Courier New" w:hAnsi="Courier New" w:cs="Courier New" w:hint="default"/>
      </w:rPr>
    </w:lvl>
    <w:lvl w:ilvl="2" w:tplc="58E8352E" w:tentative="1">
      <w:start w:val="1"/>
      <w:numFmt w:val="bullet"/>
      <w:lvlText w:val=""/>
      <w:lvlJc w:val="left"/>
      <w:pPr>
        <w:ind w:left="2160" w:hanging="360"/>
      </w:pPr>
      <w:rPr>
        <w:rFonts w:ascii="Wingdings" w:hAnsi="Wingdings" w:hint="default"/>
      </w:rPr>
    </w:lvl>
    <w:lvl w:ilvl="3" w:tplc="92CC0B0E" w:tentative="1">
      <w:start w:val="1"/>
      <w:numFmt w:val="bullet"/>
      <w:lvlText w:val=""/>
      <w:lvlJc w:val="left"/>
      <w:pPr>
        <w:ind w:left="2880" w:hanging="360"/>
      </w:pPr>
      <w:rPr>
        <w:rFonts w:ascii="Symbol" w:hAnsi="Symbol" w:hint="default"/>
      </w:rPr>
    </w:lvl>
    <w:lvl w:ilvl="4" w:tplc="76C6F840" w:tentative="1">
      <w:start w:val="1"/>
      <w:numFmt w:val="bullet"/>
      <w:lvlText w:val="o"/>
      <w:lvlJc w:val="left"/>
      <w:pPr>
        <w:ind w:left="3600" w:hanging="360"/>
      </w:pPr>
      <w:rPr>
        <w:rFonts w:ascii="Courier New" w:hAnsi="Courier New" w:cs="Courier New" w:hint="default"/>
      </w:rPr>
    </w:lvl>
    <w:lvl w:ilvl="5" w:tplc="49444A00" w:tentative="1">
      <w:start w:val="1"/>
      <w:numFmt w:val="bullet"/>
      <w:lvlText w:val=""/>
      <w:lvlJc w:val="left"/>
      <w:pPr>
        <w:ind w:left="4320" w:hanging="360"/>
      </w:pPr>
      <w:rPr>
        <w:rFonts w:ascii="Wingdings" w:hAnsi="Wingdings" w:hint="default"/>
      </w:rPr>
    </w:lvl>
    <w:lvl w:ilvl="6" w:tplc="640CBC66" w:tentative="1">
      <w:start w:val="1"/>
      <w:numFmt w:val="bullet"/>
      <w:lvlText w:val=""/>
      <w:lvlJc w:val="left"/>
      <w:pPr>
        <w:ind w:left="5040" w:hanging="360"/>
      </w:pPr>
      <w:rPr>
        <w:rFonts w:ascii="Symbol" w:hAnsi="Symbol" w:hint="default"/>
      </w:rPr>
    </w:lvl>
    <w:lvl w:ilvl="7" w:tplc="2E70089A" w:tentative="1">
      <w:start w:val="1"/>
      <w:numFmt w:val="bullet"/>
      <w:lvlText w:val="o"/>
      <w:lvlJc w:val="left"/>
      <w:pPr>
        <w:ind w:left="5760" w:hanging="360"/>
      </w:pPr>
      <w:rPr>
        <w:rFonts w:ascii="Courier New" w:hAnsi="Courier New" w:cs="Courier New" w:hint="default"/>
      </w:rPr>
    </w:lvl>
    <w:lvl w:ilvl="8" w:tplc="7764ACBA" w:tentative="1">
      <w:start w:val="1"/>
      <w:numFmt w:val="bullet"/>
      <w:lvlText w:val=""/>
      <w:lvlJc w:val="left"/>
      <w:pPr>
        <w:ind w:left="6480" w:hanging="360"/>
      </w:pPr>
      <w:rPr>
        <w:rFonts w:ascii="Wingdings" w:hAnsi="Wingdings" w:hint="default"/>
      </w:rPr>
    </w:lvl>
  </w:abstractNum>
  <w:abstractNum w:abstractNumId="1" w15:restartNumberingAfterBreak="0">
    <w:nsid w:val="0BF31510"/>
    <w:multiLevelType w:val="hybridMultilevel"/>
    <w:tmpl w:val="604237FE"/>
    <w:lvl w:ilvl="0" w:tplc="928C8C6A">
      <w:start w:val="1"/>
      <w:numFmt w:val="bullet"/>
      <w:lvlText w:val=""/>
      <w:lvlJc w:val="left"/>
      <w:pPr>
        <w:ind w:left="720" w:hanging="360"/>
      </w:pPr>
      <w:rPr>
        <w:rFonts w:ascii="Symbol" w:hAnsi="Symbol" w:hint="default"/>
      </w:rPr>
    </w:lvl>
    <w:lvl w:ilvl="1" w:tplc="52C6FA12">
      <w:start w:val="1"/>
      <w:numFmt w:val="bullet"/>
      <w:lvlText w:val="o"/>
      <w:lvlJc w:val="left"/>
      <w:pPr>
        <w:ind w:left="1440" w:hanging="360"/>
      </w:pPr>
      <w:rPr>
        <w:rFonts w:ascii="Courier New" w:hAnsi="Courier New" w:cs="Courier New" w:hint="default"/>
      </w:rPr>
    </w:lvl>
    <w:lvl w:ilvl="2" w:tplc="458C9046" w:tentative="1">
      <w:start w:val="1"/>
      <w:numFmt w:val="bullet"/>
      <w:lvlText w:val=""/>
      <w:lvlJc w:val="left"/>
      <w:pPr>
        <w:ind w:left="2160" w:hanging="360"/>
      </w:pPr>
      <w:rPr>
        <w:rFonts w:ascii="Wingdings" w:hAnsi="Wingdings" w:hint="default"/>
      </w:rPr>
    </w:lvl>
    <w:lvl w:ilvl="3" w:tplc="3F5E7380" w:tentative="1">
      <w:start w:val="1"/>
      <w:numFmt w:val="bullet"/>
      <w:lvlText w:val=""/>
      <w:lvlJc w:val="left"/>
      <w:pPr>
        <w:ind w:left="2880" w:hanging="360"/>
      </w:pPr>
      <w:rPr>
        <w:rFonts w:ascii="Symbol" w:hAnsi="Symbol" w:hint="default"/>
      </w:rPr>
    </w:lvl>
    <w:lvl w:ilvl="4" w:tplc="8FAAE184" w:tentative="1">
      <w:start w:val="1"/>
      <w:numFmt w:val="bullet"/>
      <w:lvlText w:val="o"/>
      <w:lvlJc w:val="left"/>
      <w:pPr>
        <w:ind w:left="3600" w:hanging="360"/>
      </w:pPr>
      <w:rPr>
        <w:rFonts w:ascii="Courier New" w:hAnsi="Courier New" w:cs="Courier New" w:hint="default"/>
      </w:rPr>
    </w:lvl>
    <w:lvl w:ilvl="5" w:tplc="0A18B234" w:tentative="1">
      <w:start w:val="1"/>
      <w:numFmt w:val="bullet"/>
      <w:lvlText w:val=""/>
      <w:lvlJc w:val="left"/>
      <w:pPr>
        <w:ind w:left="4320" w:hanging="360"/>
      </w:pPr>
      <w:rPr>
        <w:rFonts w:ascii="Wingdings" w:hAnsi="Wingdings" w:hint="default"/>
      </w:rPr>
    </w:lvl>
    <w:lvl w:ilvl="6" w:tplc="1452E1B2" w:tentative="1">
      <w:start w:val="1"/>
      <w:numFmt w:val="bullet"/>
      <w:lvlText w:val=""/>
      <w:lvlJc w:val="left"/>
      <w:pPr>
        <w:ind w:left="5040" w:hanging="360"/>
      </w:pPr>
      <w:rPr>
        <w:rFonts w:ascii="Symbol" w:hAnsi="Symbol" w:hint="default"/>
      </w:rPr>
    </w:lvl>
    <w:lvl w:ilvl="7" w:tplc="22103030" w:tentative="1">
      <w:start w:val="1"/>
      <w:numFmt w:val="bullet"/>
      <w:lvlText w:val="o"/>
      <w:lvlJc w:val="left"/>
      <w:pPr>
        <w:ind w:left="5760" w:hanging="360"/>
      </w:pPr>
      <w:rPr>
        <w:rFonts w:ascii="Courier New" w:hAnsi="Courier New" w:cs="Courier New" w:hint="default"/>
      </w:rPr>
    </w:lvl>
    <w:lvl w:ilvl="8" w:tplc="FFF8503C" w:tentative="1">
      <w:start w:val="1"/>
      <w:numFmt w:val="bullet"/>
      <w:lvlText w:val=""/>
      <w:lvlJc w:val="left"/>
      <w:pPr>
        <w:ind w:left="6480" w:hanging="360"/>
      </w:pPr>
      <w:rPr>
        <w:rFonts w:ascii="Wingdings" w:hAnsi="Wingdings" w:hint="default"/>
      </w:rPr>
    </w:lvl>
  </w:abstractNum>
  <w:abstractNum w:abstractNumId="2" w15:restartNumberingAfterBreak="0">
    <w:nsid w:val="0D081E60"/>
    <w:multiLevelType w:val="hybridMultilevel"/>
    <w:tmpl w:val="C1987C44"/>
    <w:lvl w:ilvl="0" w:tplc="21C87BC8">
      <w:start w:val="1"/>
      <w:numFmt w:val="lowerLetter"/>
      <w:lvlText w:val="(%1)"/>
      <w:lvlJc w:val="left"/>
      <w:pPr>
        <w:ind w:left="720" w:hanging="360"/>
      </w:pPr>
      <w:rPr>
        <w:rFonts w:hint="default"/>
      </w:rPr>
    </w:lvl>
    <w:lvl w:ilvl="1" w:tplc="119839CC" w:tentative="1">
      <w:start w:val="1"/>
      <w:numFmt w:val="lowerLetter"/>
      <w:lvlText w:val="%2."/>
      <w:lvlJc w:val="left"/>
      <w:pPr>
        <w:ind w:left="1440" w:hanging="360"/>
      </w:pPr>
    </w:lvl>
    <w:lvl w:ilvl="2" w:tplc="A64E9D46" w:tentative="1">
      <w:start w:val="1"/>
      <w:numFmt w:val="lowerRoman"/>
      <w:lvlText w:val="%3."/>
      <w:lvlJc w:val="right"/>
      <w:pPr>
        <w:ind w:left="2160" w:hanging="180"/>
      </w:pPr>
    </w:lvl>
    <w:lvl w:ilvl="3" w:tplc="3112DAD8" w:tentative="1">
      <w:start w:val="1"/>
      <w:numFmt w:val="decimal"/>
      <w:lvlText w:val="%4."/>
      <w:lvlJc w:val="left"/>
      <w:pPr>
        <w:ind w:left="2880" w:hanging="360"/>
      </w:pPr>
    </w:lvl>
    <w:lvl w:ilvl="4" w:tplc="54C8E0B4" w:tentative="1">
      <w:start w:val="1"/>
      <w:numFmt w:val="lowerLetter"/>
      <w:lvlText w:val="%5."/>
      <w:lvlJc w:val="left"/>
      <w:pPr>
        <w:ind w:left="3600" w:hanging="360"/>
      </w:pPr>
    </w:lvl>
    <w:lvl w:ilvl="5" w:tplc="1890CB5C" w:tentative="1">
      <w:start w:val="1"/>
      <w:numFmt w:val="lowerRoman"/>
      <w:lvlText w:val="%6."/>
      <w:lvlJc w:val="right"/>
      <w:pPr>
        <w:ind w:left="4320" w:hanging="180"/>
      </w:pPr>
    </w:lvl>
    <w:lvl w:ilvl="6" w:tplc="0BFAE5A0" w:tentative="1">
      <w:start w:val="1"/>
      <w:numFmt w:val="decimal"/>
      <w:lvlText w:val="%7."/>
      <w:lvlJc w:val="left"/>
      <w:pPr>
        <w:ind w:left="5040" w:hanging="360"/>
      </w:pPr>
    </w:lvl>
    <w:lvl w:ilvl="7" w:tplc="A7F85D48" w:tentative="1">
      <w:start w:val="1"/>
      <w:numFmt w:val="lowerLetter"/>
      <w:lvlText w:val="%8."/>
      <w:lvlJc w:val="left"/>
      <w:pPr>
        <w:ind w:left="5760" w:hanging="360"/>
      </w:pPr>
    </w:lvl>
    <w:lvl w:ilvl="8" w:tplc="031461CC" w:tentative="1">
      <w:start w:val="1"/>
      <w:numFmt w:val="lowerRoman"/>
      <w:lvlText w:val="%9."/>
      <w:lvlJc w:val="right"/>
      <w:pPr>
        <w:ind w:left="6480" w:hanging="180"/>
      </w:pPr>
    </w:lvl>
  </w:abstractNum>
  <w:abstractNum w:abstractNumId="3" w15:restartNumberingAfterBreak="0">
    <w:nsid w:val="1F6D484F"/>
    <w:multiLevelType w:val="hybridMultilevel"/>
    <w:tmpl w:val="8D8EFD78"/>
    <w:lvl w:ilvl="0" w:tplc="151C2C82">
      <w:start w:val="1"/>
      <w:numFmt w:val="bullet"/>
      <w:lvlText w:val=""/>
      <w:lvlJc w:val="left"/>
      <w:pPr>
        <w:ind w:left="720" w:hanging="360"/>
      </w:pPr>
      <w:rPr>
        <w:rFonts w:ascii="Symbol" w:hAnsi="Symbol" w:hint="default"/>
      </w:rPr>
    </w:lvl>
    <w:lvl w:ilvl="1" w:tplc="D11EFD94" w:tentative="1">
      <w:start w:val="1"/>
      <w:numFmt w:val="bullet"/>
      <w:lvlText w:val="o"/>
      <w:lvlJc w:val="left"/>
      <w:pPr>
        <w:ind w:left="1440" w:hanging="360"/>
      </w:pPr>
      <w:rPr>
        <w:rFonts w:ascii="Courier New" w:hAnsi="Courier New" w:cs="Courier New" w:hint="default"/>
      </w:rPr>
    </w:lvl>
    <w:lvl w:ilvl="2" w:tplc="C1544994" w:tentative="1">
      <w:start w:val="1"/>
      <w:numFmt w:val="bullet"/>
      <w:lvlText w:val=""/>
      <w:lvlJc w:val="left"/>
      <w:pPr>
        <w:ind w:left="2160" w:hanging="360"/>
      </w:pPr>
      <w:rPr>
        <w:rFonts w:ascii="Wingdings" w:hAnsi="Wingdings" w:hint="default"/>
      </w:rPr>
    </w:lvl>
    <w:lvl w:ilvl="3" w:tplc="1278D0E8" w:tentative="1">
      <w:start w:val="1"/>
      <w:numFmt w:val="bullet"/>
      <w:lvlText w:val=""/>
      <w:lvlJc w:val="left"/>
      <w:pPr>
        <w:ind w:left="2880" w:hanging="360"/>
      </w:pPr>
      <w:rPr>
        <w:rFonts w:ascii="Symbol" w:hAnsi="Symbol" w:hint="default"/>
      </w:rPr>
    </w:lvl>
    <w:lvl w:ilvl="4" w:tplc="CA7C6DDC" w:tentative="1">
      <w:start w:val="1"/>
      <w:numFmt w:val="bullet"/>
      <w:lvlText w:val="o"/>
      <w:lvlJc w:val="left"/>
      <w:pPr>
        <w:ind w:left="3600" w:hanging="360"/>
      </w:pPr>
      <w:rPr>
        <w:rFonts w:ascii="Courier New" w:hAnsi="Courier New" w:cs="Courier New" w:hint="default"/>
      </w:rPr>
    </w:lvl>
    <w:lvl w:ilvl="5" w:tplc="FFD40ABA" w:tentative="1">
      <w:start w:val="1"/>
      <w:numFmt w:val="bullet"/>
      <w:lvlText w:val=""/>
      <w:lvlJc w:val="left"/>
      <w:pPr>
        <w:ind w:left="4320" w:hanging="360"/>
      </w:pPr>
      <w:rPr>
        <w:rFonts w:ascii="Wingdings" w:hAnsi="Wingdings" w:hint="default"/>
      </w:rPr>
    </w:lvl>
    <w:lvl w:ilvl="6" w:tplc="E45E7264" w:tentative="1">
      <w:start w:val="1"/>
      <w:numFmt w:val="bullet"/>
      <w:lvlText w:val=""/>
      <w:lvlJc w:val="left"/>
      <w:pPr>
        <w:ind w:left="5040" w:hanging="360"/>
      </w:pPr>
      <w:rPr>
        <w:rFonts w:ascii="Symbol" w:hAnsi="Symbol" w:hint="default"/>
      </w:rPr>
    </w:lvl>
    <w:lvl w:ilvl="7" w:tplc="F07E9336" w:tentative="1">
      <w:start w:val="1"/>
      <w:numFmt w:val="bullet"/>
      <w:lvlText w:val="o"/>
      <w:lvlJc w:val="left"/>
      <w:pPr>
        <w:ind w:left="5760" w:hanging="360"/>
      </w:pPr>
      <w:rPr>
        <w:rFonts w:ascii="Courier New" w:hAnsi="Courier New" w:cs="Courier New" w:hint="default"/>
      </w:rPr>
    </w:lvl>
    <w:lvl w:ilvl="8" w:tplc="EB1080A2" w:tentative="1">
      <w:start w:val="1"/>
      <w:numFmt w:val="bullet"/>
      <w:lvlText w:val=""/>
      <w:lvlJc w:val="left"/>
      <w:pPr>
        <w:ind w:left="6480" w:hanging="360"/>
      </w:pPr>
      <w:rPr>
        <w:rFonts w:ascii="Wingdings" w:hAnsi="Wingdings" w:hint="default"/>
      </w:rPr>
    </w:lvl>
  </w:abstractNum>
  <w:abstractNum w:abstractNumId="4" w15:restartNumberingAfterBreak="0">
    <w:nsid w:val="1FCF0ABA"/>
    <w:multiLevelType w:val="hybridMultilevel"/>
    <w:tmpl w:val="3FF64740"/>
    <w:lvl w:ilvl="0" w:tplc="7A684354">
      <w:start w:val="1"/>
      <w:numFmt w:val="bullet"/>
      <w:lvlText w:val=""/>
      <w:lvlJc w:val="left"/>
      <w:pPr>
        <w:ind w:left="1800" w:hanging="360"/>
      </w:pPr>
      <w:rPr>
        <w:rFonts w:ascii="Symbol" w:hAnsi="Symbol" w:hint="default"/>
      </w:rPr>
    </w:lvl>
    <w:lvl w:ilvl="1" w:tplc="821255D8" w:tentative="1">
      <w:start w:val="1"/>
      <w:numFmt w:val="bullet"/>
      <w:lvlText w:val="o"/>
      <w:lvlJc w:val="left"/>
      <w:pPr>
        <w:ind w:left="2520" w:hanging="360"/>
      </w:pPr>
      <w:rPr>
        <w:rFonts w:ascii="Courier New" w:hAnsi="Courier New" w:cs="Courier New" w:hint="default"/>
      </w:rPr>
    </w:lvl>
    <w:lvl w:ilvl="2" w:tplc="CFE87C94" w:tentative="1">
      <w:start w:val="1"/>
      <w:numFmt w:val="bullet"/>
      <w:lvlText w:val=""/>
      <w:lvlJc w:val="left"/>
      <w:pPr>
        <w:ind w:left="3240" w:hanging="360"/>
      </w:pPr>
      <w:rPr>
        <w:rFonts w:ascii="Wingdings" w:hAnsi="Wingdings" w:hint="default"/>
      </w:rPr>
    </w:lvl>
    <w:lvl w:ilvl="3" w:tplc="B4B62ED2" w:tentative="1">
      <w:start w:val="1"/>
      <w:numFmt w:val="bullet"/>
      <w:lvlText w:val=""/>
      <w:lvlJc w:val="left"/>
      <w:pPr>
        <w:ind w:left="3960" w:hanging="360"/>
      </w:pPr>
      <w:rPr>
        <w:rFonts w:ascii="Symbol" w:hAnsi="Symbol" w:hint="default"/>
      </w:rPr>
    </w:lvl>
    <w:lvl w:ilvl="4" w:tplc="A76EA912" w:tentative="1">
      <w:start w:val="1"/>
      <w:numFmt w:val="bullet"/>
      <w:lvlText w:val="o"/>
      <w:lvlJc w:val="left"/>
      <w:pPr>
        <w:ind w:left="4680" w:hanging="360"/>
      </w:pPr>
      <w:rPr>
        <w:rFonts w:ascii="Courier New" w:hAnsi="Courier New" w:cs="Courier New" w:hint="default"/>
      </w:rPr>
    </w:lvl>
    <w:lvl w:ilvl="5" w:tplc="B80E6B1E" w:tentative="1">
      <w:start w:val="1"/>
      <w:numFmt w:val="bullet"/>
      <w:lvlText w:val=""/>
      <w:lvlJc w:val="left"/>
      <w:pPr>
        <w:ind w:left="5400" w:hanging="360"/>
      </w:pPr>
      <w:rPr>
        <w:rFonts w:ascii="Wingdings" w:hAnsi="Wingdings" w:hint="default"/>
      </w:rPr>
    </w:lvl>
    <w:lvl w:ilvl="6" w:tplc="F7EA722E" w:tentative="1">
      <w:start w:val="1"/>
      <w:numFmt w:val="bullet"/>
      <w:lvlText w:val=""/>
      <w:lvlJc w:val="left"/>
      <w:pPr>
        <w:ind w:left="6120" w:hanging="360"/>
      </w:pPr>
      <w:rPr>
        <w:rFonts w:ascii="Symbol" w:hAnsi="Symbol" w:hint="default"/>
      </w:rPr>
    </w:lvl>
    <w:lvl w:ilvl="7" w:tplc="D83E7BAA" w:tentative="1">
      <w:start w:val="1"/>
      <w:numFmt w:val="bullet"/>
      <w:lvlText w:val="o"/>
      <w:lvlJc w:val="left"/>
      <w:pPr>
        <w:ind w:left="6840" w:hanging="360"/>
      </w:pPr>
      <w:rPr>
        <w:rFonts w:ascii="Courier New" w:hAnsi="Courier New" w:cs="Courier New" w:hint="default"/>
      </w:rPr>
    </w:lvl>
    <w:lvl w:ilvl="8" w:tplc="BF98CF02" w:tentative="1">
      <w:start w:val="1"/>
      <w:numFmt w:val="bullet"/>
      <w:lvlText w:val=""/>
      <w:lvlJc w:val="left"/>
      <w:pPr>
        <w:ind w:left="7560" w:hanging="360"/>
      </w:pPr>
      <w:rPr>
        <w:rFonts w:ascii="Wingdings" w:hAnsi="Wingdings" w:hint="default"/>
      </w:rPr>
    </w:lvl>
  </w:abstractNum>
  <w:abstractNum w:abstractNumId="5" w15:restartNumberingAfterBreak="0">
    <w:nsid w:val="22A54FB2"/>
    <w:multiLevelType w:val="hybridMultilevel"/>
    <w:tmpl w:val="782C954A"/>
    <w:lvl w:ilvl="0" w:tplc="D4D0C084">
      <w:start w:val="1"/>
      <w:numFmt w:val="decimal"/>
      <w:lvlText w:val="%1."/>
      <w:lvlJc w:val="left"/>
      <w:pPr>
        <w:ind w:left="720" w:hanging="360"/>
      </w:pPr>
      <w:rPr>
        <w:rFonts w:hint="default"/>
      </w:rPr>
    </w:lvl>
    <w:lvl w:ilvl="1" w:tplc="32901C1C" w:tentative="1">
      <w:start w:val="1"/>
      <w:numFmt w:val="lowerLetter"/>
      <w:lvlText w:val="%2."/>
      <w:lvlJc w:val="left"/>
      <w:pPr>
        <w:ind w:left="1440" w:hanging="360"/>
      </w:pPr>
    </w:lvl>
    <w:lvl w:ilvl="2" w:tplc="A3BE4E46" w:tentative="1">
      <w:start w:val="1"/>
      <w:numFmt w:val="lowerRoman"/>
      <w:lvlText w:val="%3."/>
      <w:lvlJc w:val="right"/>
      <w:pPr>
        <w:ind w:left="2160" w:hanging="180"/>
      </w:pPr>
    </w:lvl>
    <w:lvl w:ilvl="3" w:tplc="46D831C0" w:tentative="1">
      <w:start w:val="1"/>
      <w:numFmt w:val="decimal"/>
      <w:lvlText w:val="%4."/>
      <w:lvlJc w:val="left"/>
      <w:pPr>
        <w:ind w:left="2880" w:hanging="360"/>
      </w:pPr>
    </w:lvl>
    <w:lvl w:ilvl="4" w:tplc="FDCC2522" w:tentative="1">
      <w:start w:val="1"/>
      <w:numFmt w:val="lowerLetter"/>
      <w:lvlText w:val="%5."/>
      <w:lvlJc w:val="left"/>
      <w:pPr>
        <w:ind w:left="3600" w:hanging="360"/>
      </w:pPr>
    </w:lvl>
    <w:lvl w:ilvl="5" w:tplc="E0CEF504" w:tentative="1">
      <w:start w:val="1"/>
      <w:numFmt w:val="lowerRoman"/>
      <w:lvlText w:val="%6."/>
      <w:lvlJc w:val="right"/>
      <w:pPr>
        <w:ind w:left="4320" w:hanging="180"/>
      </w:pPr>
    </w:lvl>
    <w:lvl w:ilvl="6" w:tplc="406012F4" w:tentative="1">
      <w:start w:val="1"/>
      <w:numFmt w:val="decimal"/>
      <w:lvlText w:val="%7."/>
      <w:lvlJc w:val="left"/>
      <w:pPr>
        <w:ind w:left="5040" w:hanging="360"/>
      </w:pPr>
    </w:lvl>
    <w:lvl w:ilvl="7" w:tplc="81AE6B68" w:tentative="1">
      <w:start w:val="1"/>
      <w:numFmt w:val="lowerLetter"/>
      <w:lvlText w:val="%8."/>
      <w:lvlJc w:val="left"/>
      <w:pPr>
        <w:ind w:left="5760" w:hanging="360"/>
      </w:pPr>
    </w:lvl>
    <w:lvl w:ilvl="8" w:tplc="FB56D64A" w:tentative="1">
      <w:start w:val="1"/>
      <w:numFmt w:val="lowerRoman"/>
      <w:lvlText w:val="%9."/>
      <w:lvlJc w:val="right"/>
      <w:pPr>
        <w:ind w:left="6480" w:hanging="180"/>
      </w:pPr>
    </w:lvl>
  </w:abstractNum>
  <w:abstractNum w:abstractNumId="6" w15:restartNumberingAfterBreak="0">
    <w:nsid w:val="25F73260"/>
    <w:multiLevelType w:val="hybridMultilevel"/>
    <w:tmpl w:val="817E649E"/>
    <w:lvl w:ilvl="0" w:tplc="BBEA99C0">
      <w:start w:val="1"/>
      <w:numFmt w:val="bullet"/>
      <w:lvlText w:val=""/>
      <w:lvlJc w:val="left"/>
      <w:pPr>
        <w:ind w:left="1080" w:hanging="360"/>
      </w:pPr>
      <w:rPr>
        <w:rFonts w:ascii="Symbol" w:hAnsi="Symbol" w:hint="default"/>
      </w:rPr>
    </w:lvl>
    <w:lvl w:ilvl="1" w:tplc="C6BCB49E" w:tentative="1">
      <w:start w:val="1"/>
      <w:numFmt w:val="bullet"/>
      <w:lvlText w:val="o"/>
      <w:lvlJc w:val="left"/>
      <w:pPr>
        <w:ind w:left="1800" w:hanging="360"/>
      </w:pPr>
      <w:rPr>
        <w:rFonts w:ascii="Courier New" w:hAnsi="Courier New" w:cs="Courier New" w:hint="default"/>
      </w:rPr>
    </w:lvl>
    <w:lvl w:ilvl="2" w:tplc="9790DE7A" w:tentative="1">
      <w:start w:val="1"/>
      <w:numFmt w:val="bullet"/>
      <w:lvlText w:val=""/>
      <w:lvlJc w:val="left"/>
      <w:pPr>
        <w:ind w:left="2520" w:hanging="360"/>
      </w:pPr>
      <w:rPr>
        <w:rFonts w:ascii="Wingdings" w:hAnsi="Wingdings" w:hint="default"/>
      </w:rPr>
    </w:lvl>
    <w:lvl w:ilvl="3" w:tplc="6D9ECCC6" w:tentative="1">
      <w:start w:val="1"/>
      <w:numFmt w:val="bullet"/>
      <w:lvlText w:val=""/>
      <w:lvlJc w:val="left"/>
      <w:pPr>
        <w:ind w:left="3240" w:hanging="360"/>
      </w:pPr>
      <w:rPr>
        <w:rFonts w:ascii="Symbol" w:hAnsi="Symbol" w:hint="default"/>
      </w:rPr>
    </w:lvl>
    <w:lvl w:ilvl="4" w:tplc="6434B202" w:tentative="1">
      <w:start w:val="1"/>
      <w:numFmt w:val="bullet"/>
      <w:lvlText w:val="o"/>
      <w:lvlJc w:val="left"/>
      <w:pPr>
        <w:ind w:left="3960" w:hanging="360"/>
      </w:pPr>
      <w:rPr>
        <w:rFonts w:ascii="Courier New" w:hAnsi="Courier New" w:cs="Courier New" w:hint="default"/>
      </w:rPr>
    </w:lvl>
    <w:lvl w:ilvl="5" w:tplc="7F929DF6" w:tentative="1">
      <w:start w:val="1"/>
      <w:numFmt w:val="bullet"/>
      <w:lvlText w:val=""/>
      <w:lvlJc w:val="left"/>
      <w:pPr>
        <w:ind w:left="4680" w:hanging="360"/>
      </w:pPr>
      <w:rPr>
        <w:rFonts w:ascii="Wingdings" w:hAnsi="Wingdings" w:hint="default"/>
      </w:rPr>
    </w:lvl>
    <w:lvl w:ilvl="6" w:tplc="7A8272F6" w:tentative="1">
      <w:start w:val="1"/>
      <w:numFmt w:val="bullet"/>
      <w:lvlText w:val=""/>
      <w:lvlJc w:val="left"/>
      <w:pPr>
        <w:ind w:left="5400" w:hanging="360"/>
      </w:pPr>
      <w:rPr>
        <w:rFonts w:ascii="Symbol" w:hAnsi="Symbol" w:hint="default"/>
      </w:rPr>
    </w:lvl>
    <w:lvl w:ilvl="7" w:tplc="C41E37BE" w:tentative="1">
      <w:start w:val="1"/>
      <w:numFmt w:val="bullet"/>
      <w:lvlText w:val="o"/>
      <w:lvlJc w:val="left"/>
      <w:pPr>
        <w:ind w:left="6120" w:hanging="360"/>
      </w:pPr>
      <w:rPr>
        <w:rFonts w:ascii="Courier New" w:hAnsi="Courier New" w:cs="Courier New" w:hint="default"/>
      </w:rPr>
    </w:lvl>
    <w:lvl w:ilvl="8" w:tplc="F9F822AC" w:tentative="1">
      <w:start w:val="1"/>
      <w:numFmt w:val="bullet"/>
      <w:lvlText w:val=""/>
      <w:lvlJc w:val="left"/>
      <w:pPr>
        <w:ind w:left="6840" w:hanging="360"/>
      </w:pPr>
      <w:rPr>
        <w:rFonts w:ascii="Wingdings" w:hAnsi="Wingdings" w:hint="default"/>
      </w:rPr>
    </w:lvl>
  </w:abstractNum>
  <w:abstractNum w:abstractNumId="7" w15:restartNumberingAfterBreak="0">
    <w:nsid w:val="2DAD1246"/>
    <w:multiLevelType w:val="hybridMultilevel"/>
    <w:tmpl w:val="8E862664"/>
    <w:lvl w:ilvl="0" w:tplc="59989092">
      <w:start w:val="1"/>
      <w:numFmt w:val="upperLetter"/>
      <w:lvlText w:val="%1."/>
      <w:lvlJc w:val="left"/>
      <w:pPr>
        <w:ind w:left="720" w:hanging="360"/>
      </w:pPr>
      <w:rPr>
        <w:rFonts w:hint="default"/>
      </w:rPr>
    </w:lvl>
    <w:lvl w:ilvl="1" w:tplc="952C39A0" w:tentative="1">
      <w:start w:val="1"/>
      <w:numFmt w:val="lowerLetter"/>
      <w:lvlText w:val="%2."/>
      <w:lvlJc w:val="left"/>
      <w:pPr>
        <w:ind w:left="1440" w:hanging="360"/>
      </w:pPr>
    </w:lvl>
    <w:lvl w:ilvl="2" w:tplc="14EAC054" w:tentative="1">
      <w:start w:val="1"/>
      <w:numFmt w:val="lowerRoman"/>
      <w:lvlText w:val="%3."/>
      <w:lvlJc w:val="right"/>
      <w:pPr>
        <w:ind w:left="2160" w:hanging="180"/>
      </w:pPr>
    </w:lvl>
    <w:lvl w:ilvl="3" w:tplc="D4BE0A36" w:tentative="1">
      <w:start w:val="1"/>
      <w:numFmt w:val="decimal"/>
      <w:lvlText w:val="%4."/>
      <w:lvlJc w:val="left"/>
      <w:pPr>
        <w:ind w:left="2880" w:hanging="360"/>
      </w:pPr>
    </w:lvl>
    <w:lvl w:ilvl="4" w:tplc="3D96050C" w:tentative="1">
      <w:start w:val="1"/>
      <w:numFmt w:val="lowerLetter"/>
      <w:lvlText w:val="%5."/>
      <w:lvlJc w:val="left"/>
      <w:pPr>
        <w:ind w:left="3600" w:hanging="360"/>
      </w:pPr>
    </w:lvl>
    <w:lvl w:ilvl="5" w:tplc="DE32CE20" w:tentative="1">
      <w:start w:val="1"/>
      <w:numFmt w:val="lowerRoman"/>
      <w:lvlText w:val="%6."/>
      <w:lvlJc w:val="right"/>
      <w:pPr>
        <w:ind w:left="4320" w:hanging="180"/>
      </w:pPr>
    </w:lvl>
    <w:lvl w:ilvl="6" w:tplc="5D201C8C" w:tentative="1">
      <w:start w:val="1"/>
      <w:numFmt w:val="decimal"/>
      <w:lvlText w:val="%7."/>
      <w:lvlJc w:val="left"/>
      <w:pPr>
        <w:ind w:left="5040" w:hanging="360"/>
      </w:pPr>
    </w:lvl>
    <w:lvl w:ilvl="7" w:tplc="A22CE7E6" w:tentative="1">
      <w:start w:val="1"/>
      <w:numFmt w:val="lowerLetter"/>
      <w:lvlText w:val="%8."/>
      <w:lvlJc w:val="left"/>
      <w:pPr>
        <w:ind w:left="5760" w:hanging="360"/>
      </w:pPr>
    </w:lvl>
    <w:lvl w:ilvl="8" w:tplc="256AA7A8" w:tentative="1">
      <w:start w:val="1"/>
      <w:numFmt w:val="lowerRoman"/>
      <w:lvlText w:val="%9."/>
      <w:lvlJc w:val="right"/>
      <w:pPr>
        <w:ind w:left="6480" w:hanging="180"/>
      </w:pPr>
    </w:lvl>
  </w:abstractNum>
  <w:abstractNum w:abstractNumId="8" w15:restartNumberingAfterBreak="0">
    <w:nsid w:val="324241EF"/>
    <w:multiLevelType w:val="hybridMultilevel"/>
    <w:tmpl w:val="C952CB3C"/>
    <w:lvl w:ilvl="0" w:tplc="F7762736">
      <w:start w:val="1"/>
      <w:numFmt w:val="decimal"/>
      <w:lvlText w:val="%1."/>
      <w:lvlJc w:val="left"/>
      <w:pPr>
        <w:ind w:left="720" w:hanging="360"/>
      </w:pPr>
      <w:rPr>
        <w:rFonts w:ascii="Tahoma" w:hAnsi="Tahoma" w:cs="Tahoma" w:hint="default"/>
        <w:b/>
        <w:color w:val="auto"/>
        <w:sz w:val="24"/>
        <w:szCs w:val="24"/>
      </w:rPr>
    </w:lvl>
    <w:lvl w:ilvl="1" w:tplc="8698D90A" w:tentative="1">
      <w:start w:val="1"/>
      <w:numFmt w:val="lowerLetter"/>
      <w:lvlText w:val="%2."/>
      <w:lvlJc w:val="left"/>
      <w:pPr>
        <w:ind w:left="1440" w:hanging="360"/>
      </w:pPr>
    </w:lvl>
    <w:lvl w:ilvl="2" w:tplc="0E6EDB4A" w:tentative="1">
      <w:start w:val="1"/>
      <w:numFmt w:val="lowerRoman"/>
      <w:lvlText w:val="%3."/>
      <w:lvlJc w:val="right"/>
      <w:pPr>
        <w:ind w:left="2160" w:hanging="180"/>
      </w:pPr>
    </w:lvl>
    <w:lvl w:ilvl="3" w:tplc="41D4B698" w:tentative="1">
      <w:start w:val="1"/>
      <w:numFmt w:val="decimal"/>
      <w:lvlText w:val="%4."/>
      <w:lvlJc w:val="left"/>
      <w:pPr>
        <w:ind w:left="2880" w:hanging="360"/>
      </w:pPr>
    </w:lvl>
    <w:lvl w:ilvl="4" w:tplc="79786AC0" w:tentative="1">
      <w:start w:val="1"/>
      <w:numFmt w:val="lowerLetter"/>
      <w:lvlText w:val="%5."/>
      <w:lvlJc w:val="left"/>
      <w:pPr>
        <w:ind w:left="3600" w:hanging="360"/>
      </w:pPr>
    </w:lvl>
    <w:lvl w:ilvl="5" w:tplc="DCC4FAB2" w:tentative="1">
      <w:start w:val="1"/>
      <w:numFmt w:val="lowerRoman"/>
      <w:lvlText w:val="%6."/>
      <w:lvlJc w:val="right"/>
      <w:pPr>
        <w:ind w:left="4320" w:hanging="180"/>
      </w:pPr>
    </w:lvl>
    <w:lvl w:ilvl="6" w:tplc="3294A266" w:tentative="1">
      <w:start w:val="1"/>
      <w:numFmt w:val="decimal"/>
      <w:lvlText w:val="%7."/>
      <w:lvlJc w:val="left"/>
      <w:pPr>
        <w:ind w:left="5040" w:hanging="360"/>
      </w:pPr>
    </w:lvl>
    <w:lvl w:ilvl="7" w:tplc="B6F211C8" w:tentative="1">
      <w:start w:val="1"/>
      <w:numFmt w:val="lowerLetter"/>
      <w:lvlText w:val="%8."/>
      <w:lvlJc w:val="left"/>
      <w:pPr>
        <w:ind w:left="5760" w:hanging="360"/>
      </w:pPr>
    </w:lvl>
    <w:lvl w:ilvl="8" w:tplc="A2B47530" w:tentative="1">
      <w:start w:val="1"/>
      <w:numFmt w:val="lowerRoman"/>
      <w:lvlText w:val="%9."/>
      <w:lvlJc w:val="right"/>
      <w:pPr>
        <w:ind w:left="6480" w:hanging="180"/>
      </w:pPr>
    </w:lvl>
  </w:abstractNum>
  <w:abstractNum w:abstractNumId="9" w15:restartNumberingAfterBreak="0">
    <w:nsid w:val="3B3C2E67"/>
    <w:multiLevelType w:val="hybridMultilevel"/>
    <w:tmpl w:val="F244DCEC"/>
    <w:lvl w:ilvl="0" w:tplc="898E8916">
      <w:start w:val="1"/>
      <w:numFmt w:val="upperLetter"/>
      <w:lvlText w:val="%1."/>
      <w:lvlJc w:val="left"/>
      <w:pPr>
        <w:ind w:left="360" w:hanging="360"/>
      </w:pPr>
      <w:rPr>
        <w:rFonts w:hint="default"/>
      </w:rPr>
    </w:lvl>
    <w:lvl w:ilvl="1" w:tplc="7AAC759C">
      <w:start w:val="1"/>
      <w:numFmt w:val="lowerLetter"/>
      <w:lvlText w:val="%2."/>
      <w:lvlJc w:val="left"/>
      <w:pPr>
        <w:ind w:left="1080" w:hanging="360"/>
      </w:pPr>
    </w:lvl>
    <w:lvl w:ilvl="2" w:tplc="7E7CC748" w:tentative="1">
      <w:start w:val="1"/>
      <w:numFmt w:val="lowerRoman"/>
      <w:lvlText w:val="%3."/>
      <w:lvlJc w:val="right"/>
      <w:pPr>
        <w:ind w:left="1800" w:hanging="180"/>
      </w:pPr>
    </w:lvl>
    <w:lvl w:ilvl="3" w:tplc="A0624142" w:tentative="1">
      <w:start w:val="1"/>
      <w:numFmt w:val="decimal"/>
      <w:lvlText w:val="%4."/>
      <w:lvlJc w:val="left"/>
      <w:pPr>
        <w:ind w:left="2520" w:hanging="360"/>
      </w:pPr>
    </w:lvl>
    <w:lvl w:ilvl="4" w:tplc="0032FD94" w:tentative="1">
      <w:start w:val="1"/>
      <w:numFmt w:val="lowerLetter"/>
      <w:lvlText w:val="%5."/>
      <w:lvlJc w:val="left"/>
      <w:pPr>
        <w:ind w:left="3240" w:hanging="360"/>
      </w:pPr>
    </w:lvl>
    <w:lvl w:ilvl="5" w:tplc="ACA47CC8" w:tentative="1">
      <w:start w:val="1"/>
      <w:numFmt w:val="lowerRoman"/>
      <w:lvlText w:val="%6."/>
      <w:lvlJc w:val="right"/>
      <w:pPr>
        <w:ind w:left="3960" w:hanging="180"/>
      </w:pPr>
    </w:lvl>
    <w:lvl w:ilvl="6" w:tplc="8D44F140" w:tentative="1">
      <w:start w:val="1"/>
      <w:numFmt w:val="decimal"/>
      <w:lvlText w:val="%7."/>
      <w:lvlJc w:val="left"/>
      <w:pPr>
        <w:ind w:left="4680" w:hanging="360"/>
      </w:pPr>
    </w:lvl>
    <w:lvl w:ilvl="7" w:tplc="ED9293DC" w:tentative="1">
      <w:start w:val="1"/>
      <w:numFmt w:val="lowerLetter"/>
      <w:lvlText w:val="%8."/>
      <w:lvlJc w:val="left"/>
      <w:pPr>
        <w:ind w:left="5400" w:hanging="360"/>
      </w:pPr>
    </w:lvl>
    <w:lvl w:ilvl="8" w:tplc="D56AF14E" w:tentative="1">
      <w:start w:val="1"/>
      <w:numFmt w:val="lowerRoman"/>
      <w:lvlText w:val="%9."/>
      <w:lvlJc w:val="right"/>
      <w:pPr>
        <w:ind w:left="6120" w:hanging="180"/>
      </w:pPr>
    </w:lvl>
  </w:abstractNum>
  <w:abstractNum w:abstractNumId="10" w15:restartNumberingAfterBreak="0">
    <w:nsid w:val="441B7B20"/>
    <w:multiLevelType w:val="hybridMultilevel"/>
    <w:tmpl w:val="2500E5BA"/>
    <w:lvl w:ilvl="0" w:tplc="89FC2F98">
      <w:start w:val="1"/>
      <w:numFmt w:val="decimal"/>
      <w:lvlText w:val="%1."/>
      <w:lvlJc w:val="left"/>
      <w:pPr>
        <w:ind w:left="720" w:hanging="360"/>
      </w:pPr>
      <w:rPr>
        <w:rFonts w:hint="default"/>
      </w:rPr>
    </w:lvl>
    <w:lvl w:ilvl="1" w:tplc="259E6B16" w:tentative="1">
      <w:start w:val="1"/>
      <w:numFmt w:val="lowerLetter"/>
      <w:lvlText w:val="%2."/>
      <w:lvlJc w:val="left"/>
      <w:pPr>
        <w:ind w:left="1440" w:hanging="360"/>
      </w:pPr>
    </w:lvl>
    <w:lvl w:ilvl="2" w:tplc="B0FC637C" w:tentative="1">
      <w:start w:val="1"/>
      <w:numFmt w:val="lowerRoman"/>
      <w:lvlText w:val="%3."/>
      <w:lvlJc w:val="right"/>
      <w:pPr>
        <w:ind w:left="2160" w:hanging="180"/>
      </w:pPr>
    </w:lvl>
    <w:lvl w:ilvl="3" w:tplc="EFB6A0FC" w:tentative="1">
      <w:start w:val="1"/>
      <w:numFmt w:val="decimal"/>
      <w:lvlText w:val="%4."/>
      <w:lvlJc w:val="left"/>
      <w:pPr>
        <w:ind w:left="2880" w:hanging="360"/>
      </w:pPr>
    </w:lvl>
    <w:lvl w:ilvl="4" w:tplc="7AFA6144" w:tentative="1">
      <w:start w:val="1"/>
      <w:numFmt w:val="lowerLetter"/>
      <w:lvlText w:val="%5."/>
      <w:lvlJc w:val="left"/>
      <w:pPr>
        <w:ind w:left="3600" w:hanging="360"/>
      </w:pPr>
    </w:lvl>
    <w:lvl w:ilvl="5" w:tplc="ECBEF2C0" w:tentative="1">
      <w:start w:val="1"/>
      <w:numFmt w:val="lowerRoman"/>
      <w:lvlText w:val="%6."/>
      <w:lvlJc w:val="right"/>
      <w:pPr>
        <w:ind w:left="4320" w:hanging="180"/>
      </w:pPr>
    </w:lvl>
    <w:lvl w:ilvl="6" w:tplc="52C02678" w:tentative="1">
      <w:start w:val="1"/>
      <w:numFmt w:val="decimal"/>
      <w:lvlText w:val="%7."/>
      <w:lvlJc w:val="left"/>
      <w:pPr>
        <w:ind w:left="5040" w:hanging="360"/>
      </w:pPr>
    </w:lvl>
    <w:lvl w:ilvl="7" w:tplc="1604054C" w:tentative="1">
      <w:start w:val="1"/>
      <w:numFmt w:val="lowerLetter"/>
      <w:lvlText w:val="%8."/>
      <w:lvlJc w:val="left"/>
      <w:pPr>
        <w:ind w:left="5760" w:hanging="360"/>
      </w:pPr>
    </w:lvl>
    <w:lvl w:ilvl="8" w:tplc="A9407D7C" w:tentative="1">
      <w:start w:val="1"/>
      <w:numFmt w:val="lowerRoman"/>
      <w:lvlText w:val="%9."/>
      <w:lvlJc w:val="right"/>
      <w:pPr>
        <w:ind w:left="6480" w:hanging="180"/>
      </w:pPr>
    </w:lvl>
  </w:abstractNum>
  <w:abstractNum w:abstractNumId="11" w15:restartNumberingAfterBreak="0">
    <w:nsid w:val="4BA00C7C"/>
    <w:multiLevelType w:val="hybridMultilevel"/>
    <w:tmpl w:val="D2CEB688"/>
    <w:lvl w:ilvl="0" w:tplc="A7BA3006">
      <w:start w:val="1"/>
      <w:numFmt w:val="decimal"/>
      <w:lvlText w:val="%1."/>
      <w:lvlJc w:val="left"/>
      <w:pPr>
        <w:ind w:left="720" w:hanging="360"/>
      </w:pPr>
      <w:rPr>
        <w:rFonts w:hint="default"/>
      </w:rPr>
    </w:lvl>
    <w:lvl w:ilvl="1" w:tplc="C556EB04">
      <w:start w:val="1"/>
      <w:numFmt w:val="bullet"/>
      <w:lvlText w:val=""/>
      <w:lvlJc w:val="left"/>
      <w:pPr>
        <w:ind w:left="1530" w:hanging="360"/>
      </w:pPr>
      <w:rPr>
        <w:rFonts w:ascii="Symbol" w:hAnsi="Symbol" w:hint="default"/>
      </w:rPr>
    </w:lvl>
    <w:lvl w:ilvl="2" w:tplc="9EE08760" w:tentative="1">
      <w:start w:val="1"/>
      <w:numFmt w:val="lowerRoman"/>
      <w:lvlText w:val="%3."/>
      <w:lvlJc w:val="right"/>
      <w:pPr>
        <w:ind w:left="2160" w:hanging="180"/>
      </w:pPr>
    </w:lvl>
    <w:lvl w:ilvl="3" w:tplc="ED5206F6" w:tentative="1">
      <w:start w:val="1"/>
      <w:numFmt w:val="decimal"/>
      <w:lvlText w:val="%4."/>
      <w:lvlJc w:val="left"/>
      <w:pPr>
        <w:ind w:left="2880" w:hanging="360"/>
      </w:pPr>
    </w:lvl>
    <w:lvl w:ilvl="4" w:tplc="70DAF120" w:tentative="1">
      <w:start w:val="1"/>
      <w:numFmt w:val="lowerLetter"/>
      <w:lvlText w:val="%5."/>
      <w:lvlJc w:val="left"/>
      <w:pPr>
        <w:ind w:left="3600" w:hanging="360"/>
      </w:pPr>
    </w:lvl>
    <w:lvl w:ilvl="5" w:tplc="DEEEDCDE" w:tentative="1">
      <w:start w:val="1"/>
      <w:numFmt w:val="lowerRoman"/>
      <w:lvlText w:val="%6."/>
      <w:lvlJc w:val="right"/>
      <w:pPr>
        <w:ind w:left="4320" w:hanging="180"/>
      </w:pPr>
    </w:lvl>
    <w:lvl w:ilvl="6" w:tplc="BB6A854A" w:tentative="1">
      <w:start w:val="1"/>
      <w:numFmt w:val="decimal"/>
      <w:lvlText w:val="%7."/>
      <w:lvlJc w:val="left"/>
      <w:pPr>
        <w:ind w:left="5040" w:hanging="360"/>
      </w:pPr>
    </w:lvl>
    <w:lvl w:ilvl="7" w:tplc="D1BCB7E2" w:tentative="1">
      <w:start w:val="1"/>
      <w:numFmt w:val="lowerLetter"/>
      <w:lvlText w:val="%8."/>
      <w:lvlJc w:val="left"/>
      <w:pPr>
        <w:ind w:left="5760" w:hanging="360"/>
      </w:pPr>
    </w:lvl>
    <w:lvl w:ilvl="8" w:tplc="D3D070D8" w:tentative="1">
      <w:start w:val="1"/>
      <w:numFmt w:val="lowerRoman"/>
      <w:lvlText w:val="%9."/>
      <w:lvlJc w:val="right"/>
      <w:pPr>
        <w:ind w:left="6480" w:hanging="180"/>
      </w:pPr>
    </w:lvl>
  </w:abstractNum>
  <w:abstractNum w:abstractNumId="12" w15:restartNumberingAfterBreak="0">
    <w:nsid w:val="4F53601C"/>
    <w:multiLevelType w:val="hybridMultilevel"/>
    <w:tmpl w:val="A252A75A"/>
    <w:lvl w:ilvl="0" w:tplc="2E54D452">
      <w:start w:val="1"/>
      <w:numFmt w:val="decimal"/>
      <w:lvlText w:val="%1."/>
      <w:lvlJc w:val="left"/>
      <w:pPr>
        <w:ind w:left="720" w:hanging="360"/>
      </w:pPr>
      <w:rPr>
        <w:rFonts w:ascii="Times New Roman" w:hAnsi="Times New Roman" w:cs="Times New Roman" w:hint="default"/>
      </w:rPr>
    </w:lvl>
    <w:lvl w:ilvl="1" w:tplc="0D9A0756" w:tentative="1">
      <w:start w:val="1"/>
      <w:numFmt w:val="lowerLetter"/>
      <w:lvlText w:val="%2."/>
      <w:lvlJc w:val="left"/>
      <w:pPr>
        <w:ind w:left="1440" w:hanging="360"/>
      </w:pPr>
    </w:lvl>
    <w:lvl w:ilvl="2" w:tplc="F2BC9B40" w:tentative="1">
      <w:start w:val="1"/>
      <w:numFmt w:val="lowerRoman"/>
      <w:lvlText w:val="%3."/>
      <w:lvlJc w:val="right"/>
      <w:pPr>
        <w:ind w:left="2160" w:hanging="180"/>
      </w:pPr>
    </w:lvl>
    <w:lvl w:ilvl="3" w:tplc="95543444" w:tentative="1">
      <w:start w:val="1"/>
      <w:numFmt w:val="decimal"/>
      <w:lvlText w:val="%4."/>
      <w:lvlJc w:val="left"/>
      <w:pPr>
        <w:ind w:left="2880" w:hanging="360"/>
      </w:pPr>
    </w:lvl>
    <w:lvl w:ilvl="4" w:tplc="967231E4" w:tentative="1">
      <w:start w:val="1"/>
      <w:numFmt w:val="lowerLetter"/>
      <w:lvlText w:val="%5."/>
      <w:lvlJc w:val="left"/>
      <w:pPr>
        <w:ind w:left="3600" w:hanging="360"/>
      </w:pPr>
    </w:lvl>
    <w:lvl w:ilvl="5" w:tplc="752222F8" w:tentative="1">
      <w:start w:val="1"/>
      <w:numFmt w:val="lowerRoman"/>
      <w:lvlText w:val="%6."/>
      <w:lvlJc w:val="right"/>
      <w:pPr>
        <w:ind w:left="4320" w:hanging="180"/>
      </w:pPr>
    </w:lvl>
    <w:lvl w:ilvl="6" w:tplc="E1889E62" w:tentative="1">
      <w:start w:val="1"/>
      <w:numFmt w:val="decimal"/>
      <w:lvlText w:val="%7."/>
      <w:lvlJc w:val="left"/>
      <w:pPr>
        <w:ind w:left="5040" w:hanging="360"/>
      </w:pPr>
    </w:lvl>
    <w:lvl w:ilvl="7" w:tplc="8A30DBA8" w:tentative="1">
      <w:start w:val="1"/>
      <w:numFmt w:val="lowerLetter"/>
      <w:lvlText w:val="%8."/>
      <w:lvlJc w:val="left"/>
      <w:pPr>
        <w:ind w:left="5760" w:hanging="360"/>
      </w:pPr>
    </w:lvl>
    <w:lvl w:ilvl="8" w:tplc="5268ECFA" w:tentative="1">
      <w:start w:val="1"/>
      <w:numFmt w:val="lowerRoman"/>
      <w:lvlText w:val="%9."/>
      <w:lvlJc w:val="right"/>
      <w:pPr>
        <w:ind w:left="6480" w:hanging="180"/>
      </w:pPr>
    </w:lvl>
  </w:abstractNum>
  <w:abstractNum w:abstractNumId="13" w15:restartNumberingAfterBreak="0">
    <w:nsid w:val="5AD27561"/>
    <w:multiLevelType w:val="hybridMultilevel"/>
    <w:tmpl w:val="D7EE5B88"/>
    <w:lvl w:ilvl="0" w:tplc="5E44D110">
      <w:start w:val="1"/>
      <w:numFmt w:val="decimal"/>
      <w:lvlText w:val="%1."/>
      <w:lvlJc w:val="left"/>
      <w:pPr>
        <w:ind w:left="720" w:hanging="360"/>
      </w:pPr>
      <w:rPr>
        <w:rFonts w:hint="default"/>
      </w:rPr>
    </w:lvl>
    <w:lvl w:ilvl="1" w:tplc="F0044DFC" w:tentative="1">
      <w:start w:val="1"/>
      <w:numFmt w:val="lowerLetter"/>
      <w:lvlText w:val="%2."/>
      <w:lvlJc w:val="left"/>
      <w:pPr>
        <w:ind w:left="1440" w:hanging="360"/>
      </w:pPr>
    </w:lvl>
    <w:lvl w:ilvl="2" w:tplc="53902482" w:tentative="1">
      <w:start w:val="1"/>
      <w:numFmt w:val="lowerRoman"/>
      <w:lvlText w:val="%3."/>
      <w:lvlJc w:val="right"/>
      <w:pPr>
        <w:ind w:left="2160" w:hanging="180"/>
      </w:pPr>
    </w:lvl>
    <w:lvl w:ilvl="3" w:tplc="EB0831E6" w:tentative="1">
      <w:start w:val="1"/>
      <w:numFmt w:val="decimal"/>
      <w:lvlText w:val="%4."/>
      <w:lvlJc w:val="left"/>
      <w:pPr>
        <w:ind w:left="2880" w:hanging="360"/>
      </w:pPr>
    </w:lvl>
    <w:lvl w:ilvl="4" w:tplc="93C45EB0" w:tentative="1">
      <w:start w:val="1"/>
      <w:numFmt w:val="lowerLetter"/>
      <w:lvlText w:val="%5."/>
      <w:lvlJc w:val="left"/>
      <w:pPr>
        <w:ind w:left="3600" w:hanging="360"/>
      </w:pPr>
    </w:lvl>
    <w:lvl w:ilvl="5" w:tplc="E648F42C" w:tentative="1">
      <w:start w:val="1"/>
      <w:numFmt w:val="lowerRoman"/>
      <w:lvlText w:val="%6."/>
      <w:lvlJc w:val="right"/>
      <w:pPr>
        <w:ind w:left="4320" w:hanging="180"/>
      </w:pPr>
    </w:lvl>
    <w:lvl w:ilvl="6" w:tplc="C78245C4" w:tentative="1">
      <w:start w:val="1"/>
      <w:numFmt w:val="decimal"/>
      <w:lvlText w:val="%7."/>
      <w:lvlJc w:val="left"/>
      <w:pPr>
        <w:ind w:left="5040" w:hanging="360"/>
      </w:pPr>
    </w:lvl>
    <w:lvl w:ilvl="7" w:tplc="ED846FA6" w:tentative="1">
      <w:start w:val="1"/>
      <w:numFmt w:val="lowerLetter"/>
      <w:lvlText w:val="%8."/>
      <w:lvlJc w:val="left"/>
      <w:pPr>
        <w:ind w:left="5760" w:hanging="360"/>
      </w:pPr>
    </w:lvl>
    <w:lvl w:ilvl="8" w:tplc="CCF2D63A" w:tentative="1">
      <w:start w:val="1"/>
      <w:numFmt w:val="lowerRoman"/>
      <w:lvlText w:val="%9."/>
      <w:lvlJc w:val="right"/>
      <w:pPr>
        <w:ind w:left="6480" w:hanging="180"/>
      </w:pPr>
    </w:lvl>
  </w:abstractNum>
  <w:abstractNum w:abstractNumId="14" w15:restartNumberingAfterBreak="0">
    <w:nsid w:val="5B535392"/>
    <w:multiLevelType w:val="hybridMultilevel"/>
    <w:tmpl w:val="C6203A5E"/>
    <w:lvl w:ilvl="0" w:tplc="21A62A5E">
      <w:start w:val="1"/>
      <w:numFmt w:val="decimal"/>
      <w:lvlText w:val="%1."/>
      <w:lvlJc w:val="left"/>
      <w:pPr>
        <w:ind w:left="540" w:hanging="360"/>
      </w:pPr>
      <w:rPr>
        <w:rFonts w:hint="default"/>
      </w:rPr>
    </w:lvl>
    <w:lvl w:ilvl="1" w:tplc="A474A23C">
      <w:start w:val="1"/>
      <w:numFmt w:val="lowerLetter"/>
      <w:lvlText w:val="%2."/>
      <w:lvlJc w:val="left"/>
      <w:pPr>
        <w:ind w:left="1260" w:hanging="360"/>
      </w:pPr>
    </w:lvl>
    <w:lvl w:ilvl="2" w:tplc="553A2264" w:tentative="1">
      <w:start w:val="1"/>
      <w:numFmt w:val="lowerRoman"/>
      <w:lvlText w:val="%3."/>
      <w:lvlJc w:val="right"/>
      <w:pPr>
        <w:ind w:left="1980" w:hanging="180"/>
      </w:pPr>
    </w:lvl>
    <w:lvl w:ilvl="3" w:tplc="9F4EF7A0" w:tentative="1">
      <w:start w:val="1"/>
      <w:numFmt w:val="decimal"/>
      <w:lvlText w:val="%4."/>
      <w:lvlJc w:val="left"/>
      <w:pPr>
        <w:ind w:left="2700" w:hanging="360"/>
      </w:pPr>
    </w:lvl>
    <w:lvl w:ilvl="4" w:tplc="65EA1BEC" w:tentative="1">
      <w:start w:val="1"/>
      <w:numFmt w:val="lowerLetter"/>
      <w:lvlText w:val="%5."/>
      <w:lvlJc w:val="left"/>
      <w:pPr>
        <w:ind w:left="3420" w:hanging="360"/>
      </w:pPr>
    </w:lvl>
    <w:lvl w:ilvl="5" w:tplc="78167406" w:tentative="1">
      <w:start w:val="1"/>
      <w:numFmt w:val="lowerRoman"/>
      <w:lvlText w:val="%6."/>
      <w:lvlJc w:val="right"/>
      <w:pPr>
        <w:ind w:left="4140" w:hanging="180"/>
      </w:pPr>
    </w:lvl>
    <w:lvl w:ilvl="6" w:tplc="67383002" w:tentative="1">
      <w:start w:val="1"/>
      <w:numFmt w:val="decimal"/>
      <w:lvlText w:val="%7."/>
      <w:lvlJc w:val="left"/>
      <w:pPr>
        <w:ind w:left="4860" w:hanging="360"/>
      </w:pPr>
    </w:lvl>
    <w:lvl w:ilvl="7" w:tplc="2634075A" w:tentative="1">
      <w:start w:val="1"/>
      <w:numFmt w:val="lowerLetter"/>
      <w:lvlText w:val="%8."/>
      <w:lvlJc w:val="left"/>
      <w:pPr>
        <w:ind w:left="5580" w:hanging="360"/>
      </w:pPr>
    </w:lvl>
    <w:lvl w:ilvl="8" w:tplc="56B604CC" w:tentative="1">
      <w:start w:val="1"/>
      <w:numFmt w:val="lowerRoman"/>
      <w:lvlText w:val="%9."/>
      <w:lvlJc w:val="right"/>
      <w:pPr>
        <w:ind w:left="6300" w:hanging="180"/>
      </w:pPr>
    </w:lvl>
  </w:abstractNum>
  <w:abstractNum w:abstractNumId="15" w15:restartNumberingAfterBreak="0">
    <w:nsid w:val="5C602430"/>
    <w:multiLevelType w:val="hybridMultilevel"/>
    <w:tmpl w:val="C20CF9A2"/>
    <w:lvl w:ilvl="0" w:tplc="99CA56A8">
      <w:start w:val="1"/>
      <w:numFmt w:val="decimal"/>
      <w:lvlText w:val="%1."/>
      <w:lvlJc w:val="left"/>
      <w:pPr>
        <w:ind w:left="720" w:hanging="360"/>
      </w:pPr>
      <w:rPr>
        <w:rFonts w:ascii="Tahoma" w:hAnsi="Tahoma" w:cs="Tahoma" w:hint="default"/>
        <w:b/>
        <w:color w:val="auto"/>
        <w:sz w:val="24"/>
        <w:szCs w:val="24"/>
      </w:rPr>
    </w:lvl>
    <w:lvl w:ilvl="1" w:tplc="E41249F4" w:tentative="1">
      <w:start w:val="1"/>
      <w:numFmt w:val="lowerLetter"/>
      <w:lvlText w:val="%2."/>
      <w:lvlJc w:val="left"/>
      <w:pPr>
        <w:ind w:left="1440" w:hanging="360"/>
      </w:pPr>
    </w:lvl>
    <w:lvl w:ilvl="2" w:tplc="8D6A87DC" w:tentative="1">
      <w:start w:val="1"/>
      <w:numFmt w:val="lowerRoman"/>
      <w:lvlText w:val="%3."/>
      <w:lvlJc w:val="right"/>
      <w:pPr>
        <w:ind w:left="2160" w:hanging="180"/>
      </w:pPr>
    </w:lvl>
    <w:lvl w:ilvl="3" w:tplc="93386CA4" w:tentative="1">
      <w:start w:val="1"/>
      <w:numFmt w:val="decimal"/>
      <w:lvlText w:val="%4."/>
      <w:lvlJc w:val="left"/>
      <w:pPr>
        <w:ind w:left="2880" w:hanging="360"/>
      </w:pPr>
    </w:lvl>
    <w:lvl w:ilvl="4" w:tplc="45C625FE" w:tentative="1">
      <w:start w:val="1"/>
      <w:numFmt w:val="lowerLetter"/>
      <w:lvlText w:val="%5."/>
      <w:lvlJc w:val="left"/>
      <w:pPr>
        <w:ind w:left="3600" w:hanging="360"/>
      </w:pPr>
    </w:lvl>
    <w:lvl w:ilvl="5" w:tplc="D6200322" w:tentative="1">
      <w:start w:val="1"/>
      <w:numFmt w:val="lowerRoman"/>
      <w:lvlText w:val="%6."/>
      <w:lvlJc w:val="right"/>
      <w:pPr>
        <w:ind w:left="4320" w:hanging="180"/>
      </w:pPr>
    </w:lvl>
    <w:lvl w:ilvl="6" w:tplc="7EB084E4" w:tentative="1">
      <w:start w:val="1"/>
      <w:numFmt w:val="decimal"/>
      <w:lvlText w:val="%7."/>
      <w:lvlJc w:val="left"/>
      <w:pPr>
        <w:ind w:left="5040" w:hanging="360"/>
      </w:pPr>
    </w:lvl>
    <w:lvl w:ilvl="7" w:tplc="B33475E0" w:tentative="1">
      <w:start w:val="1"/>
      <w:numFmt w:val="lowerLetter"/>
      <w:lvlText w:val="%8."/>
      <w:lvlJc w:val="left"/>
      <w:pPr>
        <w:ind w:left="5760" w:hanging="360"/>
      </w:pPr>
    </w:lvl>
    <w:lvl w:ilvl="8" w:tplc="7CAE809A" w:tentative="1">
      <w:start w:val="1"/>
      <w:numFmt w:val="lowerRoman"/>
      <w:lvlText w:val="%9."/>
      <w:lvlJc w:val="right"/>
      <w:pPr>
        <w:ind w:left="6480" w:hanging="180"/>
      </w:pPr>
    </w:lvl>
  </w:abstractNum>
  <w:abstractNum w:abstractNumId="16" w15:restartNumberingAfterBreak="0">
    <w:nsid w:val="5F841CEC"/>
    <w:multiLevelType w:val="hybridMultilevel"/>
    <w:tmpl w:val="1D3869DC"/>
    <w:lvl w:ilvl="0" w:tplc="E698F71C">
      <w:start w:val="1"/>
      <w:numFmt w:val="decimal"/>
      <w:lvlText w:val="%1."/>
      <w:lvlJc w:val="left"/>
      <w:pPr>
        <w:ind w:left="720" w:hanging="360"/>
      </w:pPr>
      <w:rPr>
        <w:rFonts w:ascii="Tahoma" w:hAnsi="Tahoma" w:cs="Tahoma" w:hint="default"/>
        <w:b/>
        <w:color w:val="auto"/>
        <w:sz w:val="24"/>
        <w:szCs w:val="24"/>
      </w:rPr>
    </w:lvl>
    <w:lvl w:ilvl="1" w:tplc="ABE2A4F0" w:tentative="1">
      <w:start w:val="1"/>
      <w:numFmt w:val="lowerLetter"/>
      <w:lvlText w:val="%2."/>
      <w:lvlJc w:val="left"/>
      <w:pPr>
        <w:ind w:left="1440" w:hanging="360"/>
      </w:pPr>
    </w:lvl>
    <w:lvl w:ilvl="2" w:tplc="250EFFC2" w:tentative="1">
      <w:start w:val="1"/>
      <w:numFmt w:val="lowerRoman"/>
      <w:lvlText w:val="%3."/>
      <w:lvlJc w:val="right"/>
      <w:pPr>
        <w:ind w:left="2160" w:hanging="180"/>
      </w:pPr>
    </w:lvl>
    <w:lvl w:ilvl="3" w:tplc="52F4E628" w:tentative="1">
      <w:start w:val="1"/>
      <w:numFmt w:val="decimal"/>
      <w:lvlText w:val="%4."/>
      <w:lvlJc w:val="left"/>
      <w:pPr>
        <w:ind w:left="2880" w:hanging="360"/>
      </w:pPr>
    </w:lvl>
    <w:lvl w:ilvl="4" w:tplc="1E6A1120" w:tentative="1">
      <w:start w:val="1"/>
      <w:numFmt w:val="lowerLetter"/>
      <w:lvlText w:val="%5."/>
      <w:lvlJc w:val="left"/>
      <w:pPr>
        <w:ind w:left="3600" w:hanging="360"/>
      </w:pPr>
    </w:lvl>
    <w:lvl w:ilvl="5" w:tplc="6E507B84" w:tentative="1">
      <w:start w:val="1"/>
      <w:numFmt w:val="lowerRoman"/>
      <w:lvlText w:val="%6."/>
      <w:lvlJc w:val="right"/>
      <w:pPr>
        <w:ind w:left="4320" w:hanging="180"/>
      </w:pPr>
    </w:lvl>
    <w:lvl w:ilvl="6" w:tplc="FA7C08E2" w:tentative="1">
      <w:start w:val="1"/>
      <w:numFmt w:val="decimal"/>
      <w:lvlText w:val="%7."/>
      <w:lvlJc w:val="left"/>
      <w:pPr>
        <w:ind w:left="5040" w:hanging="360"/>
      </w:pPr>
    </w:lvl>
    <w:lvl w:ilvl="7" w:tplc="33CC9342" w:tentative="1">
      <w:start w:val="1"/>
      <w:numFmt w:val="lowerLetter"/>
      <w:lvlText w:val="%8."/>
      <w:lvlJc w:val="left"/>
      <w:pPr>
        <w:ind w:left="5760" w:hanging="360"/>
      </w:pPr>
    </w:lvl>
    <w:lvl w:ilvl="8" w:tplc="EC6CB362" w:tentative="1">
      <w:start w:val="1"/>
      <w:numFmt w:val="lowerRoman"/>
      <w:lvlText w:val="%9."/>
      <w:lvlJc w:val="right"/>
      <w:pPr>
        <w:ind w:left="6480" w:hanging="180"/>
      </w:pPr>
    </w:lvl>
  </w:abstractNum>
  <w:abstractNum w:abstractNumId="17" w15:restartNumberingAfterBreak="0">
    <w:nsid w:val="661F7638"/>
    <w:multiLevelType w:val="hybridMultilevel"/>
    <w:tmpl w:val="26D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04703"/>
    <w:multiLevelType w:val="hybridMultilevel"/>
    <w:tmpl w:val="0612619E"/>
    <w:lvl w:ilvl="0" w:tplc="ED486964">
      <w:start w:val="1"/>
      <w:numFmt w:val="bullet"/>
      <w:lvlText w:val=""/>
      <w:lvlJc w:val="left"/>
      <w:pPr>
        <w:ind w:left="1080" w:hanging="360"/>
      </w:pPr>
      <w:rPr>
        <w:rFonts w:ascii="Symbol" w:hAnsi="Symbol" w:hint="default"/>
      </w:rPr>
    </w:lvl>
    <w:lvl w:ilvl="1" w:tplc="B510C448" w:tentative="1">
      <w:start w:val="1"/>
      <w:numFmt w:val="bullet"/>
      <w:lvlText w:val="o"/>
      <w:lvlJc w:val="left"/>
      <w:pPr>
        <w:ind w:left="1440" w:hanging="360"/>
      </w:pPr>
      <w:rPr>
        <w:rFonts w:ascii="Courier New" w:hAnsi="Courier New" w:cs="Courier New" w:hint="default"/>
      </w:rPr>
    </w:lvl>
    <w:lvl w:ilvl="2" w:tplc="B94056E6" w:tentative="1">
      <w:start w:val="1"/>
      <w:numFmt w:val="bullet"/>
      <w:lvlText w:val=""/>
      <w:lvlJc w:val="left"/>
      <w:pPr>
        <w:ind w:left="2160" w:hanging="360"/>
      </w:pPr>
      <w:rPr>
        <w:rFonts w:ascii="Wingdings" w:hAnsi="Wingdings" w:hint="default"/>
      </w:rPr>
    </w:lvl>
    <w:lvl w:ilvl="3" w:tplc="05F25872" w:tentative="1">
      <w:start w:val="1"/>
      <w:numFmt w:val="bullet"/>
      <w:lvlText w:val=""/>
      <w:lvlJc w:val="left"/>
      <w:pPr>
        <w:ind w:left="2880" w:hanging="360"/>
      </w:pPr>
      <w:rPr>
        <w:rFonts w:ascii="Symbol" w:hAnsi="Symbol" w:hint="default"/>
      </w:rPr>
    </w:lvl>
    <w:lvl w:ilvl="4" w:tplc="AA0AC044" w:tentative="1">
      <w:start w:val="1"/>
      <w:numFmt w:val="bullet"/>
      <w:lvlText w:val="o"/>
      <w:lvlJc w:val="left"/>
      <w:pPr>
        <w:ind w:left="3600" w:hanging="360"/>
      </w:pPr>
      <w:rPr>
        <w:rFonts w:ascii="Courier New" w:hAnsi="Courier New" w:cs="Courier New" w:hint="default"/>
      </w:rPr>
    </w:lvl>
    <w:lvl w:ilvl="5" w:tplc="A05C5820" w:tentative="1">
      <w:start w:val="1"/>
      <w:numFmt w:val="bullet"/>
      <w:lvlText w:val=""/>
      <w:lvlJc w:val="left"/>
      <w:pPr>
        <w:ind w:left="4320" w:hanging="360"/>
      </w:pPr>
      <w:rPr>
        <w:rFonts w:ascii="Wingdings" w:hAnsi="Wingdings" w:hint="default"/>
      </w:rPr>
    </w:lvl>
    <w:lvl w:ilvl="6" w:tplc="560C62FA" w:tentative="1">
      <w:start w:val="1"/>
      <w:numFmt w:val="bullet"/>
      <w:lvlText w:val=""/>
      <w:lvlJc w:val="left"/>
      <w:pPr>
        <w:ind w:left="5040" w:hanging="360"/>
      </w:pPr>
      <w:rPr>
        <w:rFonts w:ascii="Symbol" w:hAnsi="Symbol" w:hint="default"/>
      </w:rPr>
    </w:lvl>
    <w:lvl w:ilvl="7" w:tplc="9D344194" w:tentative="1">
      <w:start w:val="1"/>
      <w:numFmt w:val="bullet"/>
      <w:lvlText w:val="o"/>
      <w:lvlJc w:val="left"/>
      <w:pPr>
        <w:ind w:left="5760" w:hanging="360"/>
      </w:pPr>
      <w:rPr>
        <w:rFonts w:ascii="Courier New" w:hAnsi="Courier New" w:cs="Courier New" w:hint="default"/>
      </w:rPr>
    </w:lvl>
    <w:lvl w:ilvl="8" w:tplc="2E861DDE" w:tentative="1">
      <w:start w:val="1"/>
      <w:numFmt w:val="bullet"/>
      <w:lvlText w:val=""/>
      <w:lvlJc w:val="left"/>
      <w:pPr>
        <w:ind w:left="6480" w:hanging="360"/>
      </w:pPr>
      <w:rPr>
        <w:rFonts w:ascii="Wingdings" w:hAnsi="Wingdings" w:hint="default"/>
      </w:rPr>
    </w:lvl>
  </w:abstractNum>
  <w:abstractNum w:abstractNumId="19" w15:restartNumberingAfterBreak="0">
    <w:nsid w:val="6A2B3CF1"/>
    <w:multiLevelType w:val="hybridMultilevel"/>
    <w:tmpl w:val="FB4EA038"/>
    <w:lvl w:ilvl="0" w:tplc="062C0670">
      <w:start w:val="1"/>
      <w:numFmt w:val="bullet"/>
      <w:lvlText w:val=""/>
      <w:lvlJc w:val="left"/>
      <w:pPr>
        <w:ind w:left="720" w:hanging="360"/>
      </w:pPr>
      <w:rPr>
        <w:rFonts w:ascii="Symbol" w:hAnsi="Symbol" w:hint="default"/>
      </w:rPr>
    </w:lvl>
    <w:lvl w:ilvl="1" w:tplc="7068AD96" w:tentative="1">
      <w:start w:val="1"/>
      <w:numFmt w:val="bullet"/>
      <w:lvlText w:val="o"/>
      <w:lvlJc w:val="left"/>
      <w:pPr>
        <w:ind w:left="1440" w:hanging="360"/>
      </w:pPr>
      <w:rPr>
        <w:rFonts w:ascii="Courier New" w:hAnsi="Courier New" w:cs="Courier New" w:hint="default"/>
      </w:rPr>
    </w:lvl>
    <w:lvl w:ilvl="2" w:tplc="E730BF80" w:tentative="1">
      <w:start w:val="1"/>
      <w:numFmt w:val="bullet"/>
      <w:lvlText w:val=""/>
      <w:lvlJc w:val="left"/>
      <w:pPr>
        <w:ind w:left="2160" w:hanging="360"/>
      </w:pPr>
      <w:rPr>
        <w:rFonts w:ascii="Wingdings" w:hAnsi="Wingdings" w:hint="default"/>
      </w:rPr>
    </w:lvl>
    <w:lvl w:ilvl="3" w:tplc="39BC6154" w:tentative="1">
      <w:start w:val="1"/>
      <w:numFmt w:val="bullet"/>
      <w:lvlText w:val=""/>
      <w:lvlJc w:val="left"/>
      <w:pPr>
        <w:ind w:left="2880" w:hanging="360"/>
      </w:pPr>
      <w:rPr>
        <w:rFonts w:ascii="Symbol" w:hAnsi="Symbol" w:hint="default"/>
      </w:rPr>
    </w:lvl>
    <w:lvl w:ilvl="4" w:tplc="2716F85C" w:tentative="1">
      <w:start w:val="1"/>
      <w:numFmt w:val="bullet"/>
      <w:lvlText w:val="o"/>
      <w:lvlJc w:val="left"/>
      <w:pPr>
        <w:ind w:left="3600" w:hanging="360"/>
      </w:pPr>
      <w:rPr>
        <w:rFonts w:ascii="Courier New" w:hAnsi="Courier New" w:cs="Courier New" w:hint="default"/>
      </w:rPr>
    </w:lvl>
    <w:lvl w:ilvl="5" w:tplc="9B1C1A26" w:tentative="1">
      <w:start w:val="1"/>
      <w:numFmt w:val="bullet"/>
      <w:lvlText w:val=""/>
      <w:lvlJc w:val="left"/>
      <w:pPr>
        <w:ind w:left="4320" w:hanging="360"/>
      </w:pPr>
      <w:rPr>
        <w:rFonts w:ascii="Wingdings" w:hAnsi="Wingdings" w:hint="default"/>
      </w:rPr>
    </w:lvl>
    <w:lvl w:ilvl="6" w:tplc="7C682F56" w:tentative="1">
      <w:start w:val="1"/>
      <w:numFmt w:val="bullet"/>
      <w:lvlText w:val=""/>
      <w:lvlJc w:val="left"/>
      <w:pPr>
        <w:ind w:left="5040" w:hanging="360"/>
      </w:pPr>
      <w:rPr>
        <w:rFonts w:ascii="Symbol" w:hAnsi="Symbol" w:hint="default"/>
      </w:rPr>
    </w:lvl>
    <w:lvl w:ilvl="7" w:tplc="67D004EE" w:tentative="1">
      <w:start w:val="1"/>
      <w:numFmt w:val="bullet"/>
      <w:lvlText w:val="o"/>
      <w:lvlJc w:val="left"/>
      <w:pPr>
        <w:ind w:left="5760" w:hanging="360"/>
      </w:pPr>
      <w:rPr>
        <w:rFonts w:ascii="Courier New" w:hAnsi="Courier New" w:cs="Courier New" w:hint="default"/>
      </w:rPr>
    </w:lvl>
    <w:lvl w:ilvl="8" w:tplc="9D1CD9CC" w:tentative="1">
      <w:start w:val="1"/>
      <w:numFmt w:val="bullet"/>
      <w:lvlText w:val=""/>
      <w:lvlJc w:val="left"/>
      <w:pPr>
        <w:ind w:left="6480" w:hanging="360"/>
      </w:pPr>
      <w:rPr>
        <w:rFonts w:ascii="Wingdings" w:hAnsi="Wingdings" w:hint="default"/>
      </w:rPr>
    </w:lvl>
  </w:abstractNum>
  <w:abstractNum w:abstractNumId="20" w15:restartNumberingAfterBreak="0">
    <w:nsid w:val="7405334C"/>
    <w:multiLevelType w:val="hybridMultilevel"/>
    <w:tmpl w:val="E1900A7C"/>
    <w:lvl w:ilvl="0" w:tplc="0AA4A878">
      <w:start w:val="1"/>
      <w:numFmt w:val="decimal"/>
      <w:lvlText w:val="%1."/>
      <w:lvlJc w:val="left"/>
      <w:pPr>
        <w:ind w:left="720" w:hanging="360"/>
      </w:pPr>
      <w:rPr>
        <w:rFonts w:hint="default"/>
      </w:rPr>
    </w:lvl>
    <w:lvl w:ilvl="1" w:tplc="8DCC4E08" w:tentative="1">
      <w:start w:val="1"/>
      <w:numFmt w:val="lowerLetter"/>
      <w:lvlText w:val="%2."/>
      <w:lvlJc w:val="left"/>
      <w:pPr>
        <w:ind w:left="1440" w:hanging="360"/>
      </w:pPr>
    </w:lvl>
    <w:lvl w:ilvl="2" w:tplc="DF3C911A" w:tentative="1">
      <w:start w:val="1"/>
      <w:numFmt w:val="lowerRoman"/>
      <w:lvlText w:val="%3."/>
      <w:lvlJc w:val="right"/>
      <w:pPr>
        <w:ind w:left="2160" w:hanging="180"/>
      </w:pPr>
    </w:lvl>
    <w:lvl w:ilvl="3" w:tplc="39EEB9A8" w:tentative="1">
      <w:start w:val="1"/>
      <w:numFmt w:val="decimal"/>
      <w:lvlText w:val="%4."/>
      <w:lvlJc w:val="left"/>
      <w:pPr>
        <w:ind w:left="2880" w:hanging="360"/>
      </w:pPr>
    </w:lvl>
    <w:lvl w:ilvl="4" w:tplc="19146FDC" w:tentative="1">
      <w:start w:val="1"/>
      <w:numFmt w:val="lowerLetter"/>
      <w:lvlText w:val="%5."/>
      <w:lvlJc w:val="left"/>
      <w:pPr>
        <w:ind w:left="3600" w:hanging="360"/>
      </w:pPr>
    </w:lvl>
    <w:lvl w:ilvl="5" w:tplc="DE5CF8E2" w:tentative="1">
      <w:start w:val="1"/>
      <w:numFmt w:val="lowerRoman"/>
      <w:lvlText w:val="%6."/>
      <w:lvlJc w:val="right"/>
      <w:pPr>
        <w:ind w:left="4320" w:hanging="180"/>
      </w:pPr>
    </w:lvl>
    <w:lvl w:ilvl="6" w:tplc="7A92AAB8" w:tentative="1">
      <w:start w:val="1"/>
      <w:numFmt w:val="decimal"/>
      <w:lvlText w:val="%7."/>
      <w:lvlJc w:val="left"/>
      <w:pPr>
        <w:ind w:left="5040" w:hanging="360"/>
      </w:pPr>
    </w:lvl>
    <w:lvl w:ilvl="7" w:tplc="E56042B6" w:tentative="1">
      <w:start w:val="1"/>
      <w:numFmt w:val="lowerLetter"/>
      <w:lvlText w:val="%8."/>
      <w:lvlJc w:val="left"/>
      <w:pPr>
        <w:ind w:left="5760" w:hanging="360"/>
      </w:pPr>
    </w:lvl>
    <w:lvl w:ilvl="8" w:tplc="CC9AAA30" w:tentative="1">
      <w:start w:val="1"/>
      <w:numFmt w:val="lowerRoman"/>
      <w:lvlText w:val="%9."/>
      <w:lvlJc w:val="right"/>
      <w:pPr>
        <w:ind w:left="6480" w:hanging="180"/>
      </w:pPr>
    </w:lvl>
  </w:abstractNum>
  <w:abstractNum w:abstractNumId="21" w15:restartNumberingAfterBreak="0">
    <w:nsid w:val="77C52227"/>
    <w:multiLevelType w:val="hybridMultilevel"/>
    <w:tmpl w:val="7410083E"/>
    <w:lvl w:ilvl="0" w:tplc="341EB248">
      <w:start w:val="1"/>
      <w:numFmt w:val="lowerLetter"/>
      <w:lvlText w:val="(%1)"/>
      <w:lvlJc w:val="left"/>
      <w:pPr>
        <w:ind w:left="1095" w:hanging="375"/>
      </w:pPr>
      <w:rPr>
        <w:rFonts w:hint="default"/>
      </w:rPr>
    </w:lvl>
    <w:lvl w:ilvl="1" w:tplc="09AC6986" w:tentative="1">
      <w:start w:val="1"/>
      <w:numFmt w:val="lowerLetter"/>
      <w:lvlText w:val="%2."/>
      <w:lvlJc w:val="left"/>
      <w:pPr>
        <w:ind w:left="1800" w:hanging="360"/>
      </w:pPr>
    </w:lvl>
    <w:lvl w:ilvl="2" w:tplc="A0626DC2" w:tentative="1">
      <w:start w:val="1"/>
      <w:numFmt w:val="lowerRoman"/>
      <w:lvlText w:val="%3."/>
      <w:lvlJc w:val="right"/>
      <w:pPr>
        <w:ind w:left="2520" w:hanging="180"/>
      </w:pPr>
    </w:lvl>
    <w:lvl w:ilvl="3" w:tplc="365CEDFE" w:tentative="1">
      <w:start w:val="1"/>
      <w:numFmt w:val="decimal"/>
      <w:lvlText w:val="%4."/>
      <w:lvlJc w:val="left"/>
      <w:pPr>
        <w:ind w:left="3240" w:hanging="360"/>
      </w:pPr>
    </w:lvl>
    <w:lvl w:ilvl="4" w:tplc="C33683DC" w:tentative="1">
      <w:start w:val="1"/>
      <w:numFmt w:val="lowerLetter"/>
      <w:lvlText w:val="%5."/>
      <w:lvlJc w:val="left"/>
      <w:pPr>
        <w:ind w:left="3960" w:hanging="360"/>
      </w:pPr>
    </w:lvl>
    <w:lvl w:ilvl="5" w:tplc="FCEC8DDE" w:tentative="1">
      <w:start w:val="1"/>
      <w:numFmt w:val="lowerRoman"/>
      <w:lvlText w:val="%6."/>
      <w:lvlJc w:val="right"/>
      <w:pPr>
        <w:ind w:left="4680" w:hanging="180"/>
      </w:pPr>
    </w:lvl>
    <w:lvl w:ilvl="6" w:tplc="280E29F2" w:tentative="1">
      <w:start w:val="1"/>
      <w:numFmt w:val="decimal"/>
      <w:lvlText w:val="%7."/>
      <w:lvlJc w:val="left"/>
      <w:pPr>
        <w:ind w:left="5400" w:hanging="360"/>
      </w:pPr>
    </w:lvl>
    <w:lvl w:ilvl="7" w:tplc="7A8CB4D4" w:tentative="1">
      <w:start w:val="1"/>
      <w:numFmt w:val="lowerLetter"/>
      <w:lvlText w:val="%8."/>
      <w:lvlJc w:val="left"/>
      <w:pPr>
        <w:ind w:left="6120" w:hanging="360"/>
      </w:pPr>
    </w:lvl>
    <w:lvl w:ilvl="8" w:tplc="C56A027C" w:tentative="1">
      <w:start w:val="1"/>
      <w:numFmt w:val="lowerRoman"/>
      <w:lvlText w:val="%9."/>
      <w:lvlJc w:val="right"/>
      <w:pPr>
        <w:ind w:left="6840" w:hanging="180"/>
      </w:pPr>
    </w:lvl>
  </w:abstractNum>
  <w:abstractNum w:abstractNumId="22" w15:restartNumberingAfterBreak="0">
    <w:nsid w:val="7D3D659A"/>
    <w:multiLevelType w:val="hybridMultilevel"/>
    <w:tmpl w:val="14F454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8"/>
  </w:num>
  <w:num w:numId="5">
    <w:abstractNumId w:val="0"/>
  </w:num>
  <w:num w:numId="6">
    <w:abstractNumId w:val="3"/>
  </w:num>
  <w:num w:numId="7">
    <w:abstractNumId w:val="6"/>
  </w:num>
  <w:num w:numId="8">
    <w:abstractNumId w:val="4"/>
  </w:num>
  <w:num w:numId="9">
    <w:abstractNumId w:val="5"/>
  </w:num>
  <w:num w:numId="10">
    <w:abstractNumId w:val="20"/>
  </w:num>
  <w:num w:numId="11">
    <w:abstractNumId w:val="14"/>
  </w:num>
  <w:num w:numId="12">
    <w:abstractNumId w:val="2"/>
  </w:num>
  <w:num w:numId="13">
    <w:abstractNumId w:val="7"/>
  </w:num>
  <w:num w:numId="14">
    <w:abstractNumId w:val="9"/>
  </w:num>
  <w:num w:numId="15">
    <w:abstractNumId w:val="11"/>
  </w:num>
  <w:num w:numId="16">
    <w:abstractNumId w:val="10"/>
  </w:num>
  <w:num w:numId="17">
    <w:abstractNumId w:val="19"/>
  </w:num>
  <w:num w:numId="18">
    <w:abstractNumId w:val="12"/>
  </w:num>
  <w:num w:numId="19">
    <w:abstractNumId w:val="13"/>
  </w:num>
  <w:num w:numId="20">
    <w:abstractNumId w:val="1"/>
  </w:num>
  <w:num w:numId="21">
    <w:abstractNumId w:val="18"/>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1"/>
    <w:rsid w:val="00006013"/>
    <w:rsid w:val="000374E7"/>
    <w:rsid w:val="00043D22"/>
    <w:rsid w:val="00060660"/>
    <w:rsid w:val="000624C1"/>
    <w:rsid w:val="00074C80"/>
    <w:rsid w:val="000752B7"/>
    <w:rsid w:val="00075D78"/>
    <w:rsid w:val="000801B1"/>
    <w:rsid w:val="00090851"/>
    <w:rsid w:val="00091D1E"/>
    <w:rsid w:val="000A17B2"/>
    <w:rsid w:val="000A7007"/>
    <w:rsid w:val="000C0239"/>
    <w:rsid w:val="000E5710"/>
    <w:rsid w:val="00106EE6"/>
    <w:rsid w:val="00111946"/>
    <w:rsid w:val="0011379E"/>
    <w:rsid w:val="00113FB0"/>
    <w:rsid w:val="001162F1"/>
    <w:rsid w:val="001165CC"/>
    <w:rsid w:val="001362A5"/>
    <w:rsid w:val="00144CC4"/>
    <w:rsid w:val="0014622B"/>
    <w:rsid w:val="00147955"/>
    <w:rsid w:val="001522DC"/>
    <w:rsid w:val="00161C29"/>
    <w:rsid w:val="001621F6"/>
    <w:rsid w:val="00176846"/>
    <w:rsid w:val="001776F8"/>
    <w:rsid w:val="00191FD6"/>
    <w:rsid w:val="00197C92"/>
    <w:rsid w:val="001A4C34"/>
    <w:rsid w:val="001D7ADD"/>
    <w:rsid w:val="001E336D"/>
    <w:rsid w:val="001F51D7"/>
    <w:rsid w:val="00206B86"/>
    <w:rsid w:val="00217EC3"/>
    <w:rsid w:val="00225F0B"/>
    <w:rsid w:val="00237560"/>
    <w:rsid w:val="00237C06"/>
    <w:rsid w:val="00241856"/>
    <w:rsid w:val="00264CE7"/>
    <w:rsid w:val="00266947"/>
    <w:rsid w:val="00273FCF"/>
    <w:rsid w:val="00274E79"/>
    <w:rsid w:val="00295C3C"/>
    <w:rsid w:val="00297033"/>
    <w:rsid w:val="002A04B7"/>
    <w:rsid w:val="002B3183"/>
    <w:rsid w:val="002B4157"/>
    <w:rsid w:val="002C0532"/>
    <w:rsid w:val="002C07DC"/>
    <w:rsid w:val="002D2510"/>
    <w:rsid w:val="002D2C1F"/>
    <w:rsid w:val="002D6185"/>
    <w:rsid w:val="002D7E9A"/>
    <w:rsid w:val="00303498"/>
    <w:rsid w:val="00306B6D"/>
    <w:rsid w:val="003128EB"/>
    <w:rsid w:val="00316D99"/>
    <w:rsid w:val="003212FC"/>
    <w:rsid w:val="00326A6D"/>
    <w:rsid w:val="003504D8"/>
    <w:rsid w:val="00352B72"/>
    <w:rsid w:val="00357546"/>
    <w:rsid w:val="00357EA6"/>
    <w:rsid w:val="00361A38"/>
    <w:rsid w:val="0037468F"/>
    <w:rsid w:val="0037470C"/>
    <w:rsid w:val="00377E47"/>
    <w:rsid w:val="00383C87"/>
    <w:rsid w:val="00384ABB"/>
    <w:rsid w:val="003A41A2"/>
    <w:rsid w:val="003B65C6"/>
    <w:rsid w:val="003B7292"/>
    <w:rsid w:val="003C26CD"/>
    <w:rsid w:val="003C2A22"/>
    <w:rsid w:val="003D4583"/>
    <w:rsid w:val="003E00BB"/>
    <w:rsid w:val="003E2879"/>
    <w:rsid w:val="00407465"/>
    <w:rsid w:val="0042299A"/>
    <w:rsid w:val="00450168"/>
    <w:rsid w:val="00452B63"/>
    <w:rsid w:val="004561DB"/>
    <w:rsid w:val="00470C2E"/>
    <w:rsid w:val="00475145"/>
    <w:rsid w:val="00475500"/>
    <w:rsid w:val="004765F0"/>
    <w:rsid w:val="00477CE4"/>
    <w:rsid w:val="004902BB"/>
    <w:rsid w:val="004A0D9A"/>
    <w:rsid w:val="004A39CF"/>
    <w:rsid w:val="004B1381"/>
    <w:rsid w:val="004C1579"/>
    <w:rsid w:val="004D058F"/>
    <w:rsid w:val="004D4212"/>
    <w:rsid w:val="004D4B37"/>
    <w:rsid w:val="004D7294"/>
    <w:rsid w:val="004E2948"/>
    <w:rsid w:val="004F2450"/>
    <w:rsid w:val="005103EB"/>
    <w:rsid w:val="00517423"/>
    <w:rsid w:val="005252FA"/>
    <w:rsid w:val="00530CF8"/>
    <w:rsid w:val="00547A21"/>
    <w:rsid w:val="00584945"/>
    <w:rsid w:val="005913FE"/>
    <w:rsid w:val="00593A83"/>
    <w:rsid w:val="005A1BC8"/>
    <w:rsid w:val="005A4309"/>
    <w:rsid w:val="005B2D1A"/>
    <w:rsid w:val="005B677C"/>
    <w:rsid w:val="005C2921"/>
    <w:rsid w:val="005C2AEE"/>
    <w:rsid w:val="005D0732"/>
    <w:rsid w:val="005D4A43"/>
    <w:rsid w:val="005E642A"/>
    <w:rsid w:val="005E75DC"/>
    <w:rsid w:val="005F0C15"/>
    <w:rsid w:val="005F4814"/>
    <w:rsid w:val="005F4AF6"/>
    <w:rsid w:val="00604ABD"/>
    <w:rsid w:val="0061695B"/>
    <w:rsid w:val="00631F49"/>
    <w:rsid w:val="006400D6"/>
    <w:rsid w:val="00641BD0"/>
    <w:rsid w:val="0065245F"/>
    <w:rsid w:val="00657275"/>
    <w:rsid w:val="0066294B"/>
    <w:rsid w:val="00672AE0"/>
    <w:rsid w:val="00686550"/>
    <w:rsid w:val="006A0359"/>
    <w:rsid w:val="006A4FDB"/>
    <w:rsid w:val="006B3738"/>
    <w:rsid w:val="006D0611"/>
    <w:rsid w:val="006D0639"/>
    <w:rsid w:val="006F3A77"/>
    <w:rsid w:val="007008A8"/>
    <w:rsid w:val="0070286F"/>
    <w:rsid w:val="0070520B"/>
    <w:rsid w:val="00705B5F"/>
    <w:rsid w:val="00706FE8"/>
    <w:rsid w:val="00714E71"/>
    <w:rsid w:val="007254E1"/>
    <w:rsid w:val="0073229B"/>
    <w:rsid w:val="0073676A"/>
    <w:rsid w:val="0074697C"/>
    <w:rsid w:val="00746AB1"/>
    <w:rsid w:val="00752199"/>
    <w:rsid w:val="00752A36"/>
    <w:rsid w:val="00771942"/>
    <w:rsid w:val="00775E88"/>
    <w:rsid w:val="00785ECF"/>
    <w:rsid w:val="0078698E"/>
    <w:rsid w:val="007869BC"/>
    <w:rsid w:val="00793F5B"/>
    <w:rsid w:val="007A59A1"/>
    <w:rsid w:val="007B1D67"/>
    <w:rsid w:val="007C0DDF"/>
    <w:rsid w:val="007D2D76"/>
    <w:rsid w:val="007E5FB8"/>
    <w:rsid w:val="007E6CAB"/>
    <w:rsid w:val="00821D0F"/>
    <w:rsid w:val="00822A57"/>
    <w:rsid w:val="00822E89"/>
    <w:rsid w:val="00837249"/>
    <w:rsid w:val="00847E09"/>
    <w:rsid w:val="00852093"/>
    <w:rsid w:val="00865E23"/>
    <w:rsid w:val="008A07B0"/>
    <w:rsid w:val="008B49DE"/>
    <w:rsid w:val="008E4CD5"/>
    <w:rsid w:val="008F7BE1"/>
    <w:rsid w:val="00900785"/>
    <w:rsid w:val="00923AF5"/>
    <w:rsid w:val="00925778"/>
    <w:rsid w:val="0092771A"/>
    <w:rsid w:val="00941B4F"/>
    <w:rsid w:val="00966896"/>
    <w:rsid w:val="009704BA"/>
    <w:rsid w:val="009774FB"/>
    <w:rsid w:val="00987906"/>
    <w:rsid w:val="009A574D"/>
    <w:rsid w:val="009B2EE1"/>
    <w:rsid w:val="009C71A8"/>
    <w:rsid w:val="009E4293"/>
    <w:rsid w:val="009E631E"/>
    <w:rsid w:val="00A00DDB"/>
    <w:rsid w:val="00A3167D"/>
    <w:rsid w:val="00A42A73"/>
    <w:rsid w:val="00A45E02"/>
    <w:rsid w:val="00A67026"/>
    <w:rsid w:val="00A67069"/>
    <w:rsid w:val="00A73BF4"/>
    <w:rsid w:val="00A75376"/>
    <w:rsid w:val="00A863AD"/>
    <w:rsid w:val="00AA02D3"/>
    <w:rsid w:val="00AA05DF"/>
    <w:rsid w:val="00AA3C38"/>
    <w:rsid w:val="00AB17E5"/>
    <w:rsid w:val="00AC424E"/>
    <w:rsid w:val="00AD5C82"/>
    <w:rsid w:val="00AE1EC1"/>
    <w:rsid w:val="00AE507D"/>
    <w:rsid w:val="00AF16D1"/>
    <w:rsid w:val="00AF2634"/>
    <w:rsid w:val="00AF6A55"/>
    <w:rsid w:val="00B13184"/>
    <w:rsid w:val="00B16F3C"/>
    <w:rsid w:val="00B33824"/>
    <w:rsid w:val="00B356EC"/>
    <w:rsid w:val="00B36A60"/>
    <w:rsid w:val="00B43664"/>
    <w:rsid w:val="00B57A3E"/>
    <w:rsid w:val="00B61B58"/>
    <w:rsid w:val="00B82175"/>
    <w:rsid w:val="00B96A0F"/>
    <w:rsid w:val="00BA7E8D"/>
    <w:rsid w:val="00BC02A9"/>
    <w:rsid w:val="00BC22A2"/>
    <w:rsid w:val="00BE1D77"/>
    <w:rsid w:val="00BF2101"/>
    <w:rsid w:val="00BF2912"/>
    <w:rsid w:val="00C02E9A"/>
    <w:rsid w:val="00C06EBB"/>
    <w:rsid w:val="00C17B5B"/>
    <w:rsid w:val="00C227D6"/>
    <w:rsid w:val="00C3541F"/>
    <w:rsid w:val="00C47E4C"/>
    <w:rsid w:val="00C66832"/>
    <w:rsid w:val="00C71005"/>
    <w:rsid w:val="00C86AA5"/>
    <w:rsid w:val="00CA0660"/>
    <w:rsid w:val="00CB3366"/>
    <w:rsid w:val="00CB73D9"/>
    <w:rsid w:val="00CC3420"/>
    <w:rsid w:val="00CC3C73"/>
    <w:rsid w:val="00CC43C8"/>
    <w:rsid w:val="00CD1764"/>
    <w:rsid w:val="00CD20A3"/>
    <w:rsid w:val="00CD7ADF"/>
    <w:rsid w:val="00CE490A"/>
    <w:rsid w:val="00D1140D"/>
    <w:rsid w:val="00D1306B"/>
    <w:rsid w:val="00D17B21"/>
    <w:rsid w:val="00D27B8E"/>
    <w:rsid w:val="00D520BF"/>
    <w:rsid w:val="00D7566C"/>
    <w:rsid w:val="00D80B7A"/>
    <w:rsid w:val="00D82C1A"/>
    <w:rsid w:val="00D84FD0"/>
    <w:rsid w:val="00D85920"/>
    <w:rsid w:val="00D93F26"/>
    <w:rsid w:val="00DB0456"/>
    <w:rsid w:val="00DC5B78"/>
    <w:rsid w:val="00DC75C8"/>
    <w:rsid w:val="00DC7AD3"/>
    <w:rsid w:val="00DF4DE5"/>
    <w:rsid w:val="00DF6EB0"/>
    <w:rsid w:val="00E0162F"/>
    <w:rsid w:val="00E17EF5"/>
    <w:rsid w:val="00E31409"/>
    <w:rsid w:val="00E354F9"/>
    <w:rsid w:val="00E46BCE"/>
    <w:rsid w:val="00E520F5"/>
    <w:rsid w:val="00E82B4E"/>
    <w:rsid w:val="00E85A7D"/>
    <w:rsid w:val="00EB13A2"/>
    <w:rsid w:val="00EB62B9"/>
    <w:rsid w:val="00EC25A3"/>
    <w:rsid w:val="00EC703D"/>
    <w:rsid w:val="00EE5346"/>
    <w:rsid w:val="00F34700"/>
    <w:rsid w:val="00F357F8"/>
    <w:rsid w:val="00F35C3B"/>
    <w:rsid w:val="00F40787"/>
    <w:rsid w:val="00F43139"/>
    <w:rsid w:val="00F56546"/>
    <w:rsid w:val="00F57363"/>
    <w:rsid w:val="00F704B2"/>
    <w:rsid w:val="00F7304A"/>
    <w:rsid w:val="00F80334"/>
    <w:rsid w:val="00F82712"/>
    <w:rsid w:val="00F83CA7"/>
    <w:rsid w:val="00F86634"/>
    <w:rsid w:val="00F976C7"/>
    <w:rsid w:val="00FA1396"/>
    <w:rsid w:val="00FA21B5"/>
    <w:rsid w:val="00FA2A7F"/>
    <w:rsid w:val="00FB3350"/>
    <w:rsid w:val="00FC4A68"/>
    <w:rsid w:val="00FC74EB"/>
    <w:rsid w:val="00FD09BF"/>
    <w:rsid w:val="00FF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106E"/>
  <w15:chartTrackingRefBased/>
  <w15:docId w15:val="{0D1CE620-506C-4856-A677-A626840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C1"/>
    <w:pPr>
      <w:ind w:left="720"/>
      <w:contextualSpacing/>
    </w:pPr>
  </w:style>
  <w:style w:type="paragraph" w:styleId="Header">
    <w:name w:val="header"/>
    <w:basedOn w:val="Normal"/>
    <w:link w:val="HeaderChar"/>
    <w:uiPriority w:val="99"/>
    <w:unhideWhenUsed/>
    <w:rsid w:val="00D8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20"/>
  </w:style>
  <w:style w:type="paragraph" w:styleId="Footer">
    <w:name w:val="footer"/>
    <w:basedOn w:val="Normal"/>
    <w:link w:val="FooterChar"/>
    <w:uiPriority w:val="99"/>
    <w:unhideWhenUsed/>
    <w:rsid w:val="00D8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20"/>
  </w:style>
  <w:style w:type="paragraph" w:styleId="BalloonText">
    <w:name w:val="Balloon Text"/>
    <w:basedOn w:val="Normal"/>
    <w:link w:val="BalloonTextChar"/>
    <w:uiPriority w:val="99"/>
    <w:semiHidden/>
    <w:unhideWhenUsed/>
    <w:rsid w:val="00A7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76"/>
    <w:rPr>
      <w:rFonts w:ascii="Segoe UI" w:hAnsi="Segoe UI" w:cs="Segoe UI"/>
      <w:sz w:val="18"/>
      <w:szCs w:val="18"/>
    </w:rPr>
  </w:style>
  <w:style w:type="character" w:styleId="Hyperlink">
    <w:name w:val="Hyperlink"/>
    <w:basedOn w:val="DefaultParagraphFont"/>
    <w:uiPriority w:val="99"/>
    <w:unhideWhenUsed/>
    <w:rsid w:val="00266947"/>
    <w:rPr>
      <w:color w:val="0563C1" w:themeColor="hyperlink"/>
      <w:u w:val="single"/>
    </w:rPr>
  </w:style>
  <w:style w:type="character" w:customStyle="1" w:styleId="UnresolvedMention1">
    <w:name w:val="Unresolved Mention1"/>
    <w:basedOn w:val="DefaultParagraphFont"/>
    <w:uiPriority w:val="99"/>
    <w:semiHidden/>
    <w:unhideWhenUsed/>
    <w:rsid w:val="00266947"/>
    <w:rPr>
      <w:color w:val="605E5C"/>
      <w:shd w:val="clear" w:color="auto" w:fill="E1DFDD"/>
    </w:rPr>
  </w:style>
  <w:style w:type="character" w:styleId="Strong">
    <w:name w:val="Strong"/>
    <w:basedOn w:val="DefaultParagraphFont"/>
    <w:uiPriority w:val="22"/>
    <w:qFormat/>
    <w:rsid w:val="000752B7"/>
    <w:rPr>
      <w:b/>
      <w:bCs/>
    </w:rPr>
  </w:style>
  <w:style w:type="character" w:styleId="FollowedHyperlink">
    <w:name w:val="FollowedHyperlink"/>
    <w:basedOn w:val="DefaultParagraphFont"/>
    <w:uiPriority w:val="99"/>
    <w:semiHidden/>
    <w:unhideWhenUsed/>
    <w:rsid w:val="002A04B7"/>
    <w:rPr>
      <w:color w:val="954F72" w:themeColor="followedHyperlink"/>
      <w:u w:val="single"/>
    </w:rPr>
  </w:style>
  <w:style w:type="paragraph" w:styleId="Revision">
    <w:name w:val="Revision"/>
    <w:hidden/>
    <w:uiPriority w:val="99"/>
    <w:semiHidden/>
    <w:rsid w:val="00D1306B"/>
    <w:pPr>
      <w:spacing w:after="0" w:line="240" w:lineRule="auto"/>
    </w:pPr>
  </w:style>
  <w:style w:type="paragraph" w:customStyle="1" w:styleId="yiv3253037329ydpea37884dmsonormal">
    <w:name w:val="yiv3253037329ydpea37884dmsonormal"/>
    <w:basedOn w:val="Normal"/>
    <w:rsid w:val="007869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47170098msonormal">
    <w:name w:val="yiv3047170098msonormal"/>
    <w:basedOn w:val="Normal"/>
    <w:rsid w:val="00DF6EB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F6EB0"/>
    <w:pPr>
      <w:spacing w:after="120"/>
    </w:pPr>
  </w:style>
  <w:style w:type="character" w:customStyle="1" w:styleId="BodyTextChar">
    <w:name w:val="Body Text Char"/>
    <w:basedOn w:val="DefaultParagraphFont"/>
    <w:link w:val="BodyText"/>
    <w:uiPriority w:val="99"/>
    <w:rsid w:val="00DF6EB0"/>
  </w:style>
  <w:style w:type="paragraph" w:customStyle="1" w:styleId="yiv3047170098msolistparagraph">
    <w:name w:val="yiv3047170098msolistparagraph"/>
    <w:basedOn w:val="Normal"/>
    <w:rsid w:val="00DF6E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21B5"/>
    <w:rPr>
      <w:sz w:val="16"/>
      <w:szCs w:val="16"/>
    </w:rPr>
  </w:style>
  <w:style w:type="paragraph" w:styleId="CommentText">
    <w:name w:val="annotation text"/>
    <w:basedOn w:val="Normal"/>
    <w:link w:val="CommentTextChar"/>
    <w:uiPriority w:val="99"/>
    <w:semiHidden/>
    <w:unhideWhenUsed/>
    <w:rsid w:val="00FA21B5"/>
    <w:pPr>
      <w:spacing w:line="240" w:lineRule="auto"/>
    </w:pPr>
    <w:rPr>
      <w:sz w:val="20"/>
      <w:szCs w:val="20"/>
    </w:rPr>
  </w:style>
  <w:style w:type="character" w:customStyle="1" w:styleId="CommentTextChar">
    <w:name w:val="Comment Text Char"/>
    <w:basedOn w:val="DefaultParagraphFont"/>
    <w:link w:val="CommentText"/>
    <w:uiPriority w:val="99"/>
    <w:semiHidden/>
    <w:rsid w:val="00FA21B5"/>
    <w:rPr>
      <w:sz w:val="20"/>
      <w:szCs w:val="20"/>
    </w:rPr>
  </w:style>
  <w:style w:type="paragraph" w:styleId="CommentSubject">
    <w:name w:val="annotation subject"/>
    <w:basedOn w:val="CommentText"/>
    <w:next w:val="CommentText"/>
    <w:link w:val="CommentSubjectChar"/>
    <w:uiPriority w:val="99"/>
    <w:semiHidden/>
    <w:unhideWhenUsed/>
    <w:rsid w:val="00FA21B5"/>
    <w:rPr>
      <w:b/>
      <w:bCs/>
    </w:rPr>
  </w:style>
  <w:style w:type="character" w:customStyle="1" w:styleId="CommentSubjectChar">
    <w:name w:val="Comment Subject Char"/>
    <w:basedOn w:val="CommentTextChar"/>
    <w:link w:val="CommentSubject"/>
    <w:uiPriority w:val="99"/>
    <w:semiHidden/>
    <w:rsid w:val="00FA2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D208-51BB-4A85-8152-AAEA0953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Forer</cp:lastModifiedBy>
  <cp:revision>7</cp:revision>
  <cp:lastPrinted>2020-09-11T15:08:00Z</cp:lastPrinted>
  <dcterms:created xsi:type="dcterms:W3CDTF">2020-09-12T02:45:00Z</dcterms:created>
  <dcterms:modified xsi:type="dcterms:W3CDTF">2020-09-12T16:57:00Z</dcterms:modified>
</cp:coreProperties>
</file>