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3536" w14:textId="23C7DB26" w:rsidR="008C51EC" w:rsidRPr="008C51EC" w:rsidRDefault="008C51EC" w:rsidP="008C51EC">
      <w:pPr>
        <w:jc w:val="center"/>
        <w:rPr>
          <w:rFonts w:ascii="Tahoma" w:hAnsi="Tahoma" w:cs="Tahoma"/>
          <w:b/>
          <w:bCs/>
          <w:sz w:val="28"/>
          <w:szCs w:val="28"/>
        </w:rPr>
      </w:pPr>
      <w:r w:rsidRPr="008C51EC">
        <w:rPr>
          <w:rFonts w:ascii="Tahoma" w:hAnsi="Tahoma" w:cs="Tahoma"/>
          <w:b/>
          <w:bCs/>
          <w:sz w:val="28"/>
          <w:szCs w:val="28"/>
        </w:rPr>
        <w:t>CPOA-SC Testimony before the Board of Supervisors on 9/15/20</w:t>
      </w:r>
    </w:p>
    <w:p w14:paraId="768527A3" w14:textId="084ECA97" w:rsidR="008C51EC" w:rsidRDefault="008C51EC" w:rsidP="008C51EC">
      <w:pPr>
        <w:spacing w:after="0" w:line="240" w:lineRule="auto"/>
        <w:jc w:val="center"/>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Regarding Proposed Local Coastal Program and County Code Amendments</w:t>
      </w:r>
    </w:p>
    <w:p w14:paraId="6D4E987D" w14:textId="77777777" w:rsidR="008C51EC" w:rsidRDefault="008C51EC" w:rsidP="008C51EC">
      <w:pPr>
        <w:spacing w:after="0" w:line="240" w:lineRule="auto"/>
        <w:jc w:val="center"/>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Board of Supervisors Agenda </w:t>
      </w:r>
      <w:r>
        <w:rPr>
          <w:rFonts w:ascii="Tahoma" w:eastAsia="Times New Roman" w:hAnsi="Tahoma" w:cs="Tahoma"/>
          <w:color w:val="000000"/>
          <w:sz w:val="24"/>
          <w:szCs w:val="24"/>
          <w:shd w:val="clear" w:color="auto" w:fill="FFFFFF"/>
        </w:rPr>
        <w:t>Item #7, (9507), 9/15/20</w:t>
      </w:r>
    </w:p>
    <w:p w14:paraId="452EFBA0" w14:textId="77777777" w:rsidR="008C51EC" w:rsidRDefault="008C51EC"/>
    <w:p w14:paraId="15D0D4B0" w14:textId="77777777" w:rsidR="008C51EC" w:rsidRDefault="008C51EC" w:rsidP="008C51EC">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Dear </w:t>
      </w:r>
      <w:r>
        <w:rPr>
          <w:rFonts w:ascii="Tahoma" w:eastAsia="Times New Roman" w:hAnsi="Tahoma" w:cs="Tahoma"/>
          <w:color w:val="000000"/>
          <w:sz w:val="24"/>
          <w:szCs w:val="24"/>
          <w:shd w:val="clear" w:color="auto" w:fill="FFFFFF"/>
        </w:rPr>
        <w:t>Supervisors</w:t>
      </w:r>
      <w:r w:rsidRPr="000A17B2">
        <w:rPr>
          <w:rFonts w:ascii="Tahoma" w:eastAsia="Times New Roman" w:hAnsi="Tahoma" w:cs="Tahoma"/>
          <w:color w:val="000000"/>
          <w:sz w:val="24"/>
          <w:szCs w:val="24"/>
          <w:shd w:val="clear" w:color="auto" w:fill="FFFFFF"/>
        </w:rPr>
        <w:t>:</w:t>
      </w:r>
    </w:p>
    <w:p w14:paraId="68FB29A3" w14:textId="7444FDFD" w:rsidR="008C51EC" w:rsidRPr="000A17B2" w:rsidRDefault="008C51EC" w:rsidP="008C51EC">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 </w:t>
      </w:r>
    </w:p>
    <w:p w14:paraId="19EBEBD2" w14:textId="076EF7A3" w:rsidR="008C51EC" w:rsidRDefault="00E90CAE" w:rsidP="008C51EC">
      <w:pPr>
        <w:jc w:val="both"/>
        <w:rPr>
          <w:rFonts w:ascii="Tahoma" w:hAnsi="Tahoma" w:cs="Tahoma"/>
          <w:color w:val="000000"/>
          <w:shd w:val="clear" w:color="auto" w:fill="FFFFFF"/>
        </w:rPr>
      </w:pPr>
      <w:r w:rsidRPr="001A57C8">
        <w:rPr>
          <w:rFonts w:ascii="Tahoma" w:eastAsia="Times New Roman" w:hAnsi="Tahoma" w:cs="Tahoma"/>
          <w:color w:val="000000"/>
          <w:sz w:val="24"/>
          <w:szCs w:val="24"/>
        </w:rPr>
        <w:t>My name is Steve Forer, and I am President of Coastal Property Owners Association of Santa Cruz County</w:t>
      </w:r>
      <w:r>
        <w:rPr>
          <w:rFonts w:ascii="Tahoma" w:eastAsia="Times New Roman" w:hAnsi="Tahoma" w:cs="Tahoma"/>
          <w:color w:val="000000"/>
          <w:sz w:val="24"/>
          <w:szCs w:val="24"/>
        </w:rPr>
        <w:t xml:space="preserve">, with over </w:t>
      </w:r>
      <w:r>
        <w:rPr>
          <w:rFonts w:ascii="Tahoma" w:eastAsia="Times New Roman" w:hAnsi="Tahoma" w:cs="Tahoma"/>
          <w:color w:val="000000"/>
          <w:sz w:val="24"/>
          <w:szCs w:val="24"/>
        </w:rPr>
        <w:t>540</w:t>
      </w:r>
      <w:r>
        <w:rPr>
          <w:rFonts w:ascii="Tahoma" w:eastAsia="Times New Roman" w:hAnsi="Tahoma" w:cs="Tahoma"/>
          <w:color w:val="000000"/>
          <w:sz w:val="24"/>
          <w:szCs w:val="24"/>
        </w:rPr>
        <w:t xml:space="preserve"> members, including 12 HOAs, representing over 1,000 coastal parcels</w:t>
      </w:r>
      <w:r w:rsidRPr="001A57C8">
        <w:rPr>
          <w:rFonts w:ascii="Tahoma" w:eastAsia="Times New Roman" w:hAnsi="Tahoma" w:cs="Tahoma"/>
          <w:color w:val="000000"/>
          <w:sz w:val="24"/>
          <w:szCs w:val="24"/>
        </w:rPr>
        <w:t xml:space="preserve">. </w:t>
      </w:r>
      <w:r w:rsidR="008C51EC">
        <w:rPr>
          <w:rFonts w:ascii="Tahoma" w:hAnsi="Tahoma" w:cs="Tahoma"/>
          <w:color w:val="000000"/>
          <w:shd w:val="clear" w:color="auto" w:fill="FFFFFF"/>
        </w:rPr>
        <w:t xml:space="preserve">CPOA urges the Board of Supervisors to </w:t>
      </w:r>
      <w:r w:rsidR="008C51EC" w:rsidRPr="00F7304A">
        <w:rPr>
          <w:rFonts w:ascii="Tahoma" w:hAnsi="Tahoma" w:cs="Tahoma"/>
          <w:b/>
          <w:bCs/>
          <w:color w:val="000000"/>
          <w:shd w:val="clear" w:color="auto" w:fill="FFFFFF"/>
        </w:rPr>
        <w:t>delay the vote</w:t>
      </w:r>
      <w:r w:rsidR="008C51EC">
        <w:rPr>
          <w:rFonts w:ascii="Tahoma" w:hAnsi="Tahoma" w:cs="Tahoma"/>
          <w:color w:val="000000"/>
          <w:shd w:val="clear" w:color="auto" w:fill="FFFFFF"/>
        </w:rPr>
        <w:t xml:space="preserve"> on </w:t>
      </w:r>
      <w:r w:rsidR="008C51EC" w:rsidRPr="00BF2101">
        <w:rPr>
          <w:rFonts w:ascii="Tahoma" w:hAnsi="Tahoma" w:cs="Tahoma"/>
          <w:color w:val="000000"/>
          <w:shd w:val="clear" w:color="auto" w:fill="FFFFFF"/>
        </w:rPr>
        <w:t>proposed amendments to Santa Cruz County</w:t>
      </w:r>
      <w:r w:rsidR="008C51EC" w:rsidRPr="00BF2101">
        <w:rPr>
          <w:rFonts w:ascii="Tahoma" w:hAnsi="Tahoma" w:cs="Tahoma" w:hint="eastAsia"/>
          <w:color w:val="000000"/>
          <w:shd w:val="clear" w:color="auto" w:fill="FFFFFF"/>
        </w:rPr>
        <w:t>’</w:t>
      </w:r>
      <w:r w:rsidR="008C51EC" w:rsidRPr="00BF2101">
        <w:rPr>
          <w:rFonts w:ascii="Tahoma" w:hAnsi="Tahoma" w:cs="Tahoma"/>
          <w:color w:val="000000"/>
          <w:shd w:val="clear" w:color="auto" w:fill="FFFFFF"/>
        </w:rPr>
        <w:t xml:space="preserve">s Local Coastal Program relating to coastal bluffs and beaches (land use plan section 6.4) and geologic hazards (implementation plan chapter 16.10. </w:t>
      </w:r>
      <w:r w:rsidR="008C51EC">
        <w:rPr>
          <w:rFonts w:ascii="Tahoma" w:hAnsi="Tahoma" w:cs="Tahoma"/>
          <w:color w:val="000000"/>
          <w:shd w:val="clear" w:color="auto" w:fill="FFFFFF"/>
        </w:rPr>
        <w:t xml:space="preserve">Although the Planning Department responded to John Leopold’s motion on 3/10/20, there are still many flaws and inconsistencies in the documents which could lead to misunderstandings and potential law </w:t>
      </w:r>
      <w:proofErr w:type="spellStart"/>
      <w:r w:rsidR="008C51EC">
        <w:rPr>
          <w:rFonts w:ascii="Tahoma" w:hAnsi="Tahoma" w:cs="Tahoma"/>
          <w:color w:val="000000"/>
          <w:shd w:val="clear" w:color="auto" w:fill="FFFFFF"/>
        </w:rPr>
        <w:t>suites</w:t>
      </w:r>
      <w:proofErr w:type="spellEnd"/>
      <w:r w:rsidR="008C51EC">
        <w:rPr>
          <w:rFonts w:ascii="Tahoma" w:hAnsi="Tahoma" w:cs="Tahoma"/>
          <w:color w:val="000000"/>
          <w:shd w:val="clear" w:color="auto" w:fill="FFFFFF"/>
        </w:rPr>
        <w:t xml:space="preserve"> against the County. </w:t>
      </w:r>
      <w:r w:rsidR="008C51EC" w:rsidRPr="00F7304A">
        <w:rPr>
          <w:rFonts w:ascii="Tahoma" w:hAnsi="Tahoma" w:cs="Tahoma"/>
          <w:b/>
          <w:bCs/>
          <w:color w:val="000000"/>
          <w:shd w:val="clear" w:color="auto" w:fill="FFFFFF"/>
        </w:rPr>
        <w:t>These documents are not ready to be submitted to the California coastal Commission for review and certification.</w:t>
      </w:r>
      <w:r w:rsidR="008C51EC">
        <w:rPr>
          <w:rFonts w:ascii="Tahoma" w:hAnsi="Tahoma" w:cs="Tahoma"/>
          <w:color w:val="000000"/>
          <w:shd w:val="clear" w:color="auto" w:fill="FFFFFF"/>
        </w:rPr>
        <w:t xml:space="preserve"> </w:t>
      </w:r>
      <w:r w:rsidR="00373DFA" w:rsidRPr="00BF2101">
        <w:rPr>
          <w:rFonts w:ascii="Tahoma" w:hAnsi="Tahoma" w:cs="Tahoma"/>
          <w:color w:val="000000"/>
          <w:shd w:val="clear" w:color="auto" w:fill="FFFFFF"/>
        </w:rPr>
        <w:t xml:space="preserve">We have </w:t>
      </w:r>
      <w:r w:rsidR="00373DFA">
        <w:rPr>
          <w:rFonts w:ascii="Tahoma" w:hAnsi="Tahoma" w:cs="Tahoma"/>
          <w:color w:val="000000"/>
          <w:shd w:val="clear" w:color="auto" w:fill="FFFFFF"/>
        </w:rPr>
        <w:t xml:space="preserve">worked </w:t>
      </w:r>
      <w:r w:rsidR="00373DFA" w:rsidRPr="00BF2101">
        <w:rPr>
          <w:rFonts w:ascii="Tahoma" w:hAnsi="Tahoma" w:cs="Tahoma"/>
          <w:color w:val="000000"/>
          <w:shd w:val="clear" w:color="auto" w:fill="FFFFFF"/>
        </w:rPr>
        <w:t xml:space="preserve">with the County in good </w:t>
      </w:r>
      <w:proofErr w:type="gramStart"/>
      <w:r w:rsidR="00373DFA" w:rsidRPr="00BF2101">
        <w:rPr>
          <w:rFonts w:ascii="Tahoma" w:hAnsi="Tahoma" w:cs="Tahoma"/>
          <w:color w:val="000000"/>
          <w:shd w:val="clear" w:color="auto" w:fill="FFFFFF"/>
        </w:rPr>
        <w:t>faith, and</w:t>
      </w:r>
      <w:proofErr w:type="gramEnd"/>
      <w:r w:rsidR="00373DFA" w:rsidRPr="00BF2101">
        <w:rPr>
          <w:rFonts w:ascii="Tahoma" w:hAnsi="Tahoma" w:cs="Tahoma"/>
          <w:color w:val="000000"/>
          <w:shd w:val="clear" w:color="auto" w:fill="FFFFFF"/>
        </w:rPr>
        <w:t xml:space="preserve"> have provided thoughtful and reasonable input on changes which are needed to clarify the documents.</w:t>
      </w:r>
      <w:r w:rsidR="00373DFA">
        <w:rPr>
          <w:rFonts w:ascii="Tahoma" w:hAnsi="Tahoma" w:cs="Tahoma"/>
          <w:color w:val="000000"/>
          <w:shd w:val="clear" w:color="auto" w:fill="FFFFFF"/>
        </w:rPr>
        <w:t xml:space="preserve"> </w:t>
      </w:r>
      <w:r w:rsidR="008C51EC">
        <w:rPr>
          <w:rFonts w:ascii="Tahoma" w:hAnsi="Tahoma" w:cs="Tahoma"/>
          <w:color w:val="000000"/>
          <w:shd w:val="clear" w:color="auto" w:fill="FFFFFF"/>
        </w:rPr>
        <w:t xml:space="preserve">We asked our attorney, </w:t>
      </w:r>
      <w:proofErr w:type="spellStart"/>
      <w:r w:rsidR="008C51EC">
        <w:rPr>
          <w:rFonts w:ascii="Tahoma" w:hAnsi="Tahoma" w:cs="Tahoma"/>
          <w:color w:val="000000"/>
          <w:shd w:val="clear" w:color="auto" w:fill="FFFFFF"/>
        </w:rPr>
        <w:t>Derric</w:t>
      </w:r>
      <w:proofErr w:type="spellEnd"/>
      <w:r w:rsidR="008C51EC">
        <w:rPr>
          <w:rFonts w:ascii="Tahoma" w:hAnsi="Tahoma" w:cs="Tahoma"/>
          <w:color w:val="000000"/>
          <w:shd w:val="clear" w:color="auto" w:fill="FFFFFF"/>
        </w:rPr>
        <w:t xml:space="preserve"> Oliver, for an additional legal review of the red-lined changes since 3/10/20 to </w:t>
      </w:r>
      <w:r w:rsidR="008C51EC" w:rsidRPr="00BF2101">
        <w:rPr>
          <w:rFonts w:ascii="Tahoma" w:hAnsi="Tahoma" w:cs="Tahoma"/>
          <w:color w:val="000000"/>
          <w:shd w:val="clear" w:color="auto" w:fill="FFFFFF"/>
        </w:rPr>
        <w:t>Local Coastal Program relating to coastal bluffs and beaches (land use plan section 6.4) and geologic hazards (implementation plan chapter 16.10</w:t>
      </w:r>
      <w:r w:rsidR="008C51EC">
        <w:rPr>
          <w:rFonts w:ascii="Tahoma" w:hAnsi="Tahoma" w:cs="Tahoma"/>
          <w:color w:val="000000"/>
          <w:shd w:val="clear" w:color="auto" w:fill="FFFFFF"/>
        </w:rPr>
        <w:t xml:space="preserve">, which were provided with the Board of Supervisors agenda packet for the 9/15/20 meeting (see attached). The attached documents </w:t>
      </w:r>
      <w:proofErr w:type="spellStart"/>
      <w:r w:rsidR="008C51EC">
        <w:rPr>
          <w:rFonts w:ascii="Tahoma" w:hAnsi="Tahoma" w:cs="Tahoma"/>
          <w:color w:val="000000"/>
          <w:shd w:val="clear" w:color="auto" w:fill="FFFFFF"/>
        </w:rPr>
        <w:t>annotaded</w:t>
      </w:r>
      <w:proofErr w:type="spellEnd"/>
      <w:r w:rsidR="008C51EC">
        <w:rPr>
          <w:rFonts w:ascii="Tahoma" w:hAnsi="Tahoma" w:cs="Tahoma"/>
          <w:color w:val="000000"/>
          <w:shd w:val="clear" w:color="auto" w:fill="FFFFFF"/>
        </w:rPr>
        <w:t xml:space="preserve"> by </w:t>
      </w:r>
      <w:proofErr w:type="spellStart"/>
      <w:r w:rsidR="008C51EC">
        <w:rPr>
          <w:rFonts w:ascii="Tahoma" w:hAnsi="Tahoma" w:cs="Tahoma"/>
          <w:color w:val="000000"/>
          <w:shd w:val="clear" w:color="auto" w:fill="FFFFFF"/>
        </w:rPr>
        <w:t>Derric</w:t>
      </w:r>
      <w:proofErr w:type="spellEnd"/>
      <w:r w:rsidR="008C51EC">
        <w:rPr>
          <w:rFonts w:ascii="Tahoma" w:hAnsi="Tahoma" w:cs="Tahoma"/>
          <w:color w:val="000000"/>
          <w:shd w:val="clear" w:color="auto" w:fill="FFFFFF"/>
        </w:rPr>
        <w:t xml:space="preserve"> Oliver provides detailed comments regarding the internal inconsistencies, ambiguities, and apparent/potential limitations which exceed those required by the Coastal Act.</w:t>
      </w:r>
    </w:p>
    <w:p w14:paraId="6889EEA1" w14:textId="4717057A" w:rsidR="008C51EC" w:rsidRPr="00074C80" w:rsidRDefault="008C51EC" w:rsidP="008C51EC">
      <w:pPr>
        <w:jc w:val="both"/>
        <w:rPr>
          <w:rFonts w:ascii="Tahoma" w:hAnsi="Tahoma" w:cs="Tahoma"/>
          <w:color w:val="000000"/>
          <w:sz w:val="24"/>
          <w:szCs w:val="24"/>
          <w:shd w:val="clear" w:color="auto" w:fill="FFFFFF"/>
        </w:rPr>
      </w:pPr>
      <w:r w:rsidRPr="00074C80">
        <w:rPr>
          <w:rFonts w:ascii="Tahoma" w:eastAsia="Times New Roman" w:hAnsi="Tahoma" w:cs="Tahoma"/>
          <w:color w:val="000000"/>
          <w:sz w:val="24"/>
          <w:szCs w:val="24"/>
          <w:shd w:val="clear" w:color="auto" w:fill="FFFFFF"/>
        </w:rPr>
        <w:t xml:space="preserve">If the </w:t>
      </w:r>
      <w:r>
        <w:rPr>
          <w:rFonts w:ascii="Tahoma" w:eastAsia="Times New Roman" w:hAnsi="Tahoma" w:cs="Tahoma"/>
          <w:color w:val="000000"/>
          <w:sz w:val="24"/>
          <w:szCs w:val="24"/>
          <w:shd w:val="clear" w:color="auto" w:fill="FFFFFF"/>
        </w:rPr>
        <w:t>Board of Supervisors</w:t>
      </w:r>
      <w:r w:rsidRPr="00074C80">
        <w:rPr>
          <w:rFonts w:ascii="Tahoma" w:eastAsia="Times New Roman" w:hAnsi="Tahoma" w:cs="Tahoma"/>
          <w:color w:val="000000"/>
          <w:sz w:val="24"/>
          <w:szCs w:val="24"/>
          <w:shd w:val="clear" w:color="auto" w:fill="FFFFFF"/>
        </w:rPr>
        <w:t xml:space="preserve"> cho</w:t>
      </w:r>
      <w:r w:rsidR="00583007">
        <w:rPr>
          <w:rFonts w:ascii="Tahoma" w:eastAsia="Times New Roman" w:hAnsi="Tahoma" w:cs="Tahoma"/>
          <w:color w:val="000000"/>
          <w:sz w:val="24"/>
          <w:szCs w:val="24"/>
          <w:shd w:val="clear" w:color="auto" w:fill="FFFFFF"/>
        </w:rPr>
        <w:t>o</w:t>
      </w:r>
      <w:r w:rsidRPr="00074C80">
        <w:rPr>
          <w:rFonts w:ascii="Tahoma" w:eastAsia="Times New Roman" w:hAnsi="Tahoma" w:cs="Tahoma"/>
          <w:color w:val="000000"/>
          <w:sz w:val="24"/>
          <w:szCs w:val="24"/>
          <w:shd w:val="clear" w:color="auto" w:fill="FFFFFF"/>
        </w:rPr>
        <w:t xml:space="preserve">ses </w:t>
      </w:r>
      <w:r w:rsidRPr="001E336D">
        <w:rPr>
          <w:rFonts w:ascii="Tahoma" w:eastAsia="Times New Roman" w:hAnsi="Tahoma" w:cs="Tahoma"/>
          <w:b/>
          <w:bCs/>
          <w:color w:val="000000"/>
          <w:sz w:val="24"/>
          <w:szCs w:val="24"/>
          <w:shd w:val="clear" w:color="auto" w:fill="FFFFFF"/>
        </w:rPr>
        <w:t>not</w:t>
      </w:r>
      <w:r w:rsidRPr="00074C80">
        <w:rPr>
          <w:rFonts w:ascii="Tahoma" w:eastAsia="Times New Roman" w:hAnsi="Tahoma" w:cs="Tahoma"/>
          <w:color w:val="000000"/>
          <w:sz w:val="24"/>
          <w:szCs w:val="24"/>
          <w:shd w:val="clear" w:color="auto" w:fill="FFFFFF"/>
        </w:rPr>
        <w:t xml:space="preserve"> </w:t>
      </w:r>
      <w:r w:rsidRPr="001E336D">
        <w:rPr>
          <w:rFonts w:ascii="Tahoma" w:eastAsia="Times New Roman" w:hAnsi="Tahoma" w:cs="Tahoma"/>
          <w:b/>
          <w:bCs/>
          <w:sz w:val="24"/>
          <w:szCs w:val="24"/>
          <w:shd w:val="clear" w:color="auto" w:fill="FFFFFF"/>
        </w:rPr>
        <w:t>to</w:t>
      </w:r>
      <w:r>
        <w:rPr>
          <w:rFonts w:ascii="Tahoma" w:eastAsia="Times New Roman" w:hAnsi="Tahoma" w:cs="Tahoma"/>
          <w:color w:val="000000"/>
          <w:sz w:val="24"/>
          <w:szCs w:val="24"/>
          <w:shd w:val="clear" w:color="auto" w:fill="FFFFFF"/>
        </w:rPr>
        <w:t xml:space="preserve"> </w:t>
      </w:r>
      <w:r w:rsidRPr="00074C80">
        <w:rPr>
          <w:rFonts w:ascii="Tahoma" w:hAnsi="Tahoma" w:cs="Tahoma"/>
          <w:b/>
          <w:bCs/>
          <w:color w:val="000000"/>
          <w:sz w:val="24"/>
          <w:szCs w:val="24"/>
          <w:shd w:val="clear" w:color="auto" w:fill="FFFFFF"/>
        </w:rPr>
        <w:t>delay the vote</w:t>
      </w:r>
      <w:r w:rsidRPr="00074C80">
        <w:rPr>
          <w:rFonts w:ascii="Tahoma" w:hAnsi="Tahoma" w:cs="Tahoma"/>
          <w:color w:val="000000"/>
          <w:sz w:val="24"/>
          <w:szCs w:val="24"/>
          <w:shd w:val="clear" w:color="auto" w:fill="FFFFFF"/>
        </w:rPr>
        <w:t xml:space="preserve"> on proposed amendments to Santa Cruz County’s Local Coastal Program relating to coastal bluffs and beaches (land use plan section 6.4) and geologic hazards (implementation plan chapter 16.10, we ask for the following amendments be made:</w:t>
      </w:r>
    </w:p>
    <w:p w14:paraId="0E94817D" w14:textId="77777777" w:rsidR="008C51EC" w:rsidRPr="001E336D" w:rsidRDefault="008C51EC" w:rsidP="008C51EC">
      <w:pPr>
        <w:pStyle w:val="ListParagraph"/>
        <w:numPr>
          <w:ilvl w:val="0"/>
          <w:numId w:val="1"/>
        </w:numPr>
        <w:rPr>
          <w:rFonts w:ascii="Tahoma" w:hAnsi="Tahoma" w:cs="Tahoma"/>
          <w:shd w:val="clear" w:color="auto" w:fill="FFFFFF"/>
        </w:rPr>
      </w:pPr>
      <w:r w:rsidRPr="001E336D">
        <w:rPr>
          <w:rFonts w:ascii="Tahoma" w:hAnsi="Tahoma" w:cs="Tahoma"/>
          <w:b/>
          <w:bCs/>
        </w:rPr>
        <w:t>One replacement or repaired structure due to damage by coastal process shall be approved if they meet LUP polices 6.4.11 &amp; 6.4.12.</w:t>
      </w:r>
    </w:p>
    <w:p w14:paraId="72385A92" w14:textId="77777777" w:rsidR="008C51EC" w:rsidRPr="001E336D" w:rsidRDefault="008C51EC" w:rsidP="008C51EC">
      <w:pPr>
        <w:pStyle w:val="ListParagraph"/>
        <w:numPr>
          <w:ilvl w:val="0"/>
          <w:numId w:val="1"/>
        </w:numPr>
        <w:rPr>
          <w:rFonts w:ascii="Tahoma" w:hAnsi="Tahoma" w:cs="Tahoma"/>
          <w:shd w:val="clear" w:color="auto" w:fill="FFFFFF"/>
        </w:rPr>
      </w:pPr>
      <w:r w:rsidRPr="001E336D">
        <w:rPr>
          <w:rFonts w:ascii="Tahoma" w:hAnsi="Tahoma" w:cs="Tahoma"/>
          <w:b/>
          <w:bCs/>
          <w:shd w:val="clear" w:color="auto" w:fill="FFFFFF"/>
        </w:rPr>
        <w:t>The first major redevelopment/replacement project shall be approved, will be allowed to take into consideration any existing shoreline protection, and will not be required to have a geological hazard assessment.</w:t>
      </w:r>
    </w:p>
    <w:p w14:paraId="76F77BC9" w14:textId="6710E9E0" w:rsidR="008C51EC" w:rsidRPr="001E336D" w:rsidRDefault="008C51EC" w:rsidP="008C51EC">
      <w:pPr>
        <w:pStyle w:val="ListParagraph"/>
        <w:numPr>
          <w:ilvl w:val="0"/>
          <w:numId w:val="1"/>
        </w:numPr>
        <w:rPr>
          <w:rFonts w:ascii="Tahoma" w:hAnsi="Tahoma" w:cs="Tahoma"/>
          <w:shd w:val="clear" w:color="auto" w:fill="FFFFFF"/>
        </w:rPr>
      </w:pPr>
      <w:r w:rsidRPr="001E336D">
        <w:rPr>
          <w:rFonts w:ascii="Tahoma" w:hAnsi="Tahoma" w:cs="Tahoma"/>
          <w:b/>
          <w:bCs/>
        </w:rPr>
        <w:t>Property owners with currently less than a 25</w:t>
      </w:r>
      <w:r w:rsidR="002022FD">
        <w:rPr>
          <w:rFonts w:ascii="Tahoma" w:hAnsi="Tahoma" w:cs="Tahoma"/>
          <w:b/>
          <w:bCs/>
        </w:rPr>
        <w:t>-</w:t>
      </w:r>
      <w:r w:rsidRPr="001E336D">
        <w:rPr>
          <w:rFonts w:ascii="Tahoma" w:hAnsi="Tahoma" w:cs="Tahoma"/>
          <w:b/>
          <w:bCs/>
        </w:rPr>
        <w:t>foot bluff set back shall be given permission to proceed with a vertical sea wall or repair existing sea walls consistent with the planned uniform sea wall within the SPEA.</w:t>
      </w:r>
    </w:p>
    <w:p w14:paraId="0F54CBD4" w14:textId="22550FC2" w:rsidR="008C51EC" w:rsidRPr="001E336D" w:rsidRDefault="008C51EC" w:rsidP="008C51EC">
      <w:pPr>
        <w:pStyle w:val="ListParagraph"/>
        <w:numPr>
          <w:ilvl w:val="0"/>
          <w:numId w:val="1"/>
        </w:numPr>
        <w:rPr>
          <w:rFonts w:ascii="Tahoma" w:hAnsi="Tahoma" w:cs="Tahoma"/>
          <w:shd w:val="clear" w:color="auto" w:fill="FFFFFF"/>
        </w:rPr>
      </w:pPr>
      <w:r>
        <w:rPr>
          <w:rFonts w:ascii="Tahoma" w:hAnsi="Tahoma" w:cs="Tahoma"/>
          <w:b/>
          <w:bCs/>
        </w:rPr>
        <w:t>T</w:t>
      </w:r>
      <w:r w:rsidRPr="001E336D">
        <w:rPr>
          <w:rFonts w:ascii="Tahoma" w:hAnsi="Tahoma" w:cs="Tahoma"/>
          <w:b/>
          <w:bCs/>
        </w:rPr>
        <w:t>he term and conditions for pre-existing permits for shoreline armoring, shall not be altered</w:t>
      </w:r>
      <w:r w:rsidRPr="001E336D">
        <w:rPr>
          <w:rFonts w:ascii="Tahoma" w:hAnsi="Tahoma" w:cs="Tahoma"/>
        </w:rPr>
        <w:t>. The requirements for a geologic hazard assessment and new monitoring maintenance &amp; repair plans should not be applied to pre-existing permits, prior to the adoption of the proposed LCP and Code Amendments.</w:t>
      </w:r>
    </w:p>
    <w:p w14:paraId="431C3698" w14:textId="77777777" w:rsidR="008C51EC" w:rsidRPr="001E336D" w:rsidRDefault="008C51EC" w:rsidP="008C51EC">
      <w:pPr>
        <w:pStyle w:val="ListParagraph"/>
        <w:numPr>
          <w:ilvl w:val="0"/>
          <w:numId w:val="1"/>
        </w:numPr>
        <w:rPr>
          <w:rFonts w:ascii="Tahoma" w:hAnsi="Tahoma" w:cs="Tahoma"/>
          <w:shd w:val="clear" w:color="auto" w:fill="FFFFFF"/>
        </w:rPr>
      </w:pPr>
      <w:r w:rsidRPr="001E336D">
        <w:rPr>
          <w:rFonts w:ascii="Tahoma" w:eastAsia="Times New Roman" w:hAnsi="Tahoma" w:cs="Tahoma"/>
          <w:b/>
          <w:bCs/>
          <w:sz w:val="24"/>
          <w:szCs w:val="24"/>
          <w:shd w:val="clear" w:color="auto" w:fill="FFFFFF"/>
        </w:rPr>
        <w:t>There sh</w:t>
      </w:r>
      <w:r>
        <w:rPr>
          <w:rFonts w:ascii="Tahoma" w:eastAsia="Times New Roman" w:hAnsi="Tahoma" w:cs="Tahoma"/>
          <w:b/>
          <w:bCs/>
          <w:sz w:val="24"/>
          <w:szCs w:val="24"/>
          <w:shd w:val="clear" w:color="auto" w:fill="FFFFFF"/>
        </w:rPr>
        <w:t>all</w:t>
      </w:r>
      <w:r w:rsidRPr="001E336D">
        <w:rPr>
          <w:rFonts w:ascii="Tahoma" w:eastAsia="Times New Roman" w:hAnsi="Tahoma" w:cs="Tahoma"/>
          <w:b/>
          <w:bCs/>
          <w:sz w:val="24"/>
          <w:szCs w:val="24"/>
          <w:shd w:val="clear" w:color="auto" w:fill="FFFFFF"/>
        </w:rPr>
        <w:t xml:space="preserve"> be no new limitations on shoreline protection imposed by the County that are more restrictive than what is permitted </w:t>
      </w:r>
      <w:r>
        <w:rPr>
          <w:rFonts w:ascii="Tahoma" w:eastAsia="Times New Roman" w:hAnsi="Tahoma" w:cs="Tahoma"/>
          <w:b/>
          <w:bCs/>
          <w:sz w:val="24"/>
          <w:szCs w:val="24"/>
          <w:shd w:val="clear" w:color="auto" w:fill="FFFFFF"/>
        </w:rPr>
        <w:t>under</w:t>
      </w:r>
      <w:r w:rsidRPr="001E336D">
        <w:rPr>
          <w:rFonts w:ascii="Tahoma" w:eastAsia="Times New Roman" w:hAnsi="Tahoma" w:cs="Tahoma"/>
          <w:b/>
          <w:bCs/>
          <w:sz w:val="24"/>
          <w:szCs w:val="24"/>
          <w:shd w:val="clear" w:color="auto" w:fill="FFFFFF"/>
        </w:rPr>
        <w:t xml:space="preserve"> the Coastal Act.</w:t>
      </w:r>
    </w:p>
    <w:p w14:paraId="2C673000" w14:textId="22FB4653" w:rsidR="008C51EC" w:rsidRPr="00E14EE4" w:rsidRDefault="008C51EC" w:rsidP="008C51EC">
      <w:pPr>
        <w:pStyle w:val="ListParagraph"/>
        <w:numPr>
          <w:ilvl w:val="0"/>
          <w:numId w:val="1"/>
        </w:numPr>
        <w:rPr>
          <w:rFonts w:ascii="Tahoma" w:hAnsi="Tahoma" w:cs="Tahoma"/>
          <w:sz w:val="24"/>
          <w:szCs w:val="24"/>
          <w:shd w:val="clear" w:color="auto" w:fill="FFFFFF"/>
        </w:rPr>
      </w:pPr>
      <w:r w:rsidRPr="009774FB">
        <w:rPr>
          <w:rFonts w:ascii="Tahoma" w:hAnsi="Tahoma" w:cs="Tahoma"/>
          <w:b/>
          <w:bCs/>
          <w:sz w:val="24"/>
          <w:szCs w:val="24"/>
          <w:shd w:val="clear" w:color="auto" w:fill="FFFFFF"/>
        </w:rPr>
        <w:t xml:space="preserve">Existing </w:t>
      </w:r>
      <w:proofErr w:type="spellStart"/>
      <w:r w:rsidRPr="009774FB">
        <w:rPr>
          <w:rFonts w:ascii="Tahoma" w:hAnsi="Tahoma" w:cs="Tahoma"/>
          <w:b/>
          <w:bCs/>
          <w:sz w:val="24"/>
          <w:szCs w:val="24"/>
          <w:shd w:val="clear" w:color="auto" w:fill="FFFFFF"/>
        </w:rPr>
        <w:t>armorment</w:t>
      </w:r>
      <w:proofErr w:type="spellEnd"/>
      <w:r w:rsidRPr="009774FB">
        <w:rPr>
          <w:rFonts w:ascii="Tahoma" w:hAnsi="Tahoma" w:cs="Tahoma"/>
          <w:b/>
          <w:bCs/>
          <w:sz w:val="24"/>
          <w:szCs w:val="24"/>
          <w:shd w:val="clear" w:color="auto" w:fill="FFFFFF"/>
        </w:rPr>
        <w:t xml:space="preserve"> within FEMA Flood Zone Areas will be allowed to be maintained and repaired subject to the conditions of the current Coastal Development Permit.</w:t>
      </w:r>
    </w:p>
    <w:p w14:paraId="05C22845" w14:textId="77777777" w:rsidR="00E90CAE" w:rsidRDefault="00E90CAE" w:rsidP="00E14EE4">
      <w:pPr>
        <w:ind w:left="360"/>
        <w:rPr>
          <w:rFonts w:ascii="Tahoma" w:eastAsia="Times New Roman" w:hAnsi="Tahoma" w:cs="Tahoma"/>
          <w:color w:val="000000"/>
          <w:sz w:val="24"/>
          <w:szCs w:val="24"/>
          <w:shd w:val="clear" w:color="auto" w:fill="FFFFFF"/>
        </w:rPr>
      </w:pPr>
    </w:p>
    <w:p w14:paraId="5E930371" w14:textId="471EDAF1" w:rsidR="00E14EE4" w:rsidRPr="00E14EE4" w:rsidRDefault="00E14EE4" w:rsidP="00E14EE4">
      <w:pPr>
        <w:ind w:left="360"/>
        <w:rPr>
          <w:rFonts w:ascii="Tahoma" w:hAnsi="Tahoma" w:cs="Tahoma"/>
          <w:sz w:val="24"/>
          <w:szCs w:val="24"/>
          <w:shd w:val="clear" w:color="auto" w:fill="FFFFFF"/>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p>
    <w:sectPr w:rsidR="00E14EE4" w:rsidRPr="00E14EE4" w:rsidSect="00E90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D659A"/>
    <w:multiLevelType w:val="hybridMultilevel"/>
    <w:tmpl w:val="14F454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EC"/>
    <w:rsid w:val="002022FD"/>
    <w:rsid w:val="00373DFA"/>
    <w:rsid w:val="00583007"/>
    <w:rsid w:val="008C51EC"/>
    <w:rsid w:val="00DF0BB3"/>
    <w:rsid w:val="00E14EE4"/>
    <w:rsid w:val="00E9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8D6D"/>
  <w15:chartTrackingRefBased/>
  <w15:docId w15:val="{820B4183-E5D7-4952-992A-10F5342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8</cp:revision>
  <dcterms:created xsi:type="dcterms:W3CDTF">2020-09-12T13:58:00Z</dcterms:created>
  <dcterms:modified xsi:type="dcterms:W3CDTF">2020-09-13T15:07:00Z</dcterms:modified>
</cp:coreProperties>
</file>