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81FD8" w14:textId="3EB050CF" w:rsidR="00B27DD7" w:rsidRPr="00D84FD0" w:rsidRDefault="0090044B" w:rsidP="00D84FD0">
      <w:pPr>
        <w:rPr>
          <w:rFonts w:ascii="Times New Roman" w:eastAsia="Times New Roman" w:hAnsi="Times New Roman" w:cs="Times New Roman"/>
          <w:color w:val="000000"/>
          <w:sz w:val="28"/>
          <w:szCs w:val="28"/>
          <w:u w:val="single"/>
          <w:shd w:val="clear" w:color="auto" w:fill="FFFFFF"/>
        </w:rPr>
      </w:pPr>
      <w:r>
        <w:rPr>
          <w:rFonts w:ascii="Times New Roman" w:eastAsia="Times New Roman" w:hAnsi="Times New Roman" w:cs="Times New Roman"/>
          <w:color w:val="000000"/>
          <w:sz w:val="28"/>
          <w:szCs w:val="28"/>
          <w:u w:val="single"/>
          <w:shd w:val="clear" w:color="auto" w:fill="FFFFFF"/>
        </w:rPr>
        <w:t>Conference call</w:t>
      </w:r>
      <w:r w:rsidR="00D84FD0">
        <w:rPr>
          <w:rFonts w:ascii="Times New Roman" w:eastAsia="Times New Roman" w:hAnsi="Times New Roman" w:cs="Times New Roman"/>
          <w:color w:val="000000"/>
          <w:sz w:val="28"/>
          <w:szCs w:val="28"/>
          <w:u w:val="single"/>
          <w:shd w:val="clear" w:color="auto" w:fill="FFFFFF"/>
        </w:rPr>
        <w:t xml:space="preserve"> with Kathy Molloy </w:t>
      </w:r>
      <w:r>
        <w:rPr>
          <w:rFonts w:ascii="Times New Roman" w:eastAsia="Times New Roman" w:hAnsi="Times New Roman" w:cs="Times New Roman"/>
          <w:color w:val="000000"/>
          <w:sz w:val="28"/>
          <w:szCs w:val="28"/>
          <w:u w:val="single"/>
          <w:shd w:val="clear" w:color="auto" w:fill="FFFFFF"/>
        </w:rPr>
        <w:t xml:space="preserve">&amp; David Carlson of the </w:t>
      </w:r>
      <w:r w:rsidR="00D84FD0">
        <w:rPr>
          <w:rFonts w:ascii="Times New Roman" w:eastAsia="Times New Roman" w:hAnsi="Times New Roman" w:cs="Times New Roman"/>
          <w:color w:val="000000"/>
          <w:sz w:val="28"/>
          <w:szCs w:val="28"/>
          <w:u w:val="single"/>
          <w:shd w:val="clear" w:color="auto" w:fill="FFFFFF"/>
        </w:rPr>
        <w:t xml:space="preserve">Santa Cruz Planning Dept. </w:t>
      </w:r>
      <w:r>
        <w:rPr>
          <w:rFonts w:ascii="Times New Roman" w:eastAsia="Times New Roman" w:hAnsi="Times New Roman" w:cs="Times New Roman"/>
          <w:color w:val="000000"/>
          <w:sz w:val="28"/>
          <w:szCs w:val="28"/>
          <w:u w:val="single"/>
          <w:shd w:val="clear" w:color="auto" w:fill="FFFFFF"/>
        </w:rPr>
        <w:t>8/19/</w:t>
      </w:r>
      <w:r w:rsidR="00D84FD0">
        <w:rPr>
          <w:rFonts w:ascii="Times New Roman" w:eastAsia="Times New Roman" w:hAnsi="Times New Roman" w:cs="Times New Roman"/>
          <w:color w:val="000000"/>
          <w:sz w:val="28"/>
          <w:szCs w:val="28"/>
          <w:u w:val="single"/>
          <w:shd w:val="clear" w:color="auto" w:fill="FFFFFF"/>
        </w:rPr>
        <w:t>20</w:t>
      </w:r>
    </w:p>
    <w:p w14:paraId="01F79A86" w14:textId="1BF22BBB" w:rsidR="0090044B" w:rsidRDefault="00D84FD0" w:rsidP="00923BD8">
      <w:pPr>
        <w:pStyle w:val="yiv3047170098msonormal"/>
        <w:shd w:val="clear" w:color="auto" w:fill="FFFFFF"/>
        <w:jc w:val="both"/>
        <w:rPr>
          <w:color w:val="000000" w:themeColor="text1"/>
          <w:shd w:val="clear" w:color="auto" w:fill="FFFFFF"/>
        </w:rPr>
      </w:pPr>
      <w:r>
        <w:rPr>
          <w:color w:val="000000" w:themeColor="text1"/>
          <w:shd w:val="clear" w:color="auto" w:fill="FFFFFF"/>
        </w:rPr>
        <w:t xml:space="preserve">CPOA Board </w:t>
      </w:r>
      <w:r w:rsidR="0090044B">
        <w:rPr>
          <w:color w:val="000000" w:themeColor="text1"/>
          <w:shd w:val="clear" w:color="auto" w:fill="FFFFFF"/>
        </w:rPr>
        <w:t xml:space="preserve">representatives; </w:t>
      </w:r>
      <w:r w:rsidR="0090044B">
        <w:rPr>
          <w:color w:val="000000" w:themeColor="text1"/>
          <w:shd w:val="clear" w:color="auto" w:fill="FFFFFF"/>
        </w:rPr>
        <w:t xml:space="preserve">Steve Forer, Reed </w:t>
      </w:r>
      <w:proofErr w:type="spellStart"/>
      <w:r w:rsidR="0090044B">
        <w:rPr>
          <w:color w:val="000000" w:themeColor="text1"/>
          <w:shd w:val="clear" w:color="auto" w:fill="FFFFFF"/>
        </w:rPr>
        <w:t>Geistreiter</w:t>
      </w:r>
      <w:proofErr w:type="spellEnd"/>
      <w:r>
        <w:rPr>
          <w:color w:val="000000" w:themeColor="text1"/>
          <w:shd w:val="clear" w:color="auto" w:fill="FFFFFF"/>
        </w:rPr>
        <w:t xml:space="preserve">, </w:t>
      </w:r>
      <w:r w:rsidR="0090044B">
        <w:rPr>
          <w:color w:val="000000" w:themeColor="text1"/>
          <w:shd w:val="clear" w:color="auto" w:fill="FFFFFF"/>
        </w:rPr>
        <w:t xml:space="preserve">and Bret </w:t>
      </w:r>
      <w:proofErr w:type="spellStart"/>
      <w:r w:rsidR="0090044B">
        <w:rPr>
          <w:color w:val="000000" w:themeColor="text1"/>
          <w:shd w:val="clear" w:color="auto" w:fill="FFFFFF"/>
        </w:rPr>
        <w:t>Sisney</w:t>
      </w:r>
      <w:proofErr w:type="spellEnd"/>
      <w:r w:rsidR="0090044B">
        <w:rPr>
          <w:color w:val="000000" w:themeColor="text1"/>
          <w:shd w:val="clear" w:color="auto" w:fill="FFFFFF"/>
        </w:rPr>
        <w:t xml:space="preserve">, </w:t>
      </w:r>
      <w:r w:rsidR="0090044B">
        <w:rPr>
          <w:color w:val="000000" w:themeColor="text1"/>
          <w:shd w:val="clear" w:color="auto" w:fill="FFFFFF"/>
        </w:rPr>
        <w:t xml:space="preserve">and </w:t>
      </w:r>
      <w:proofErr w:type="spellStart"/>
      <w:r w:rsidR="0090044B">
        <w:rPr>
          <w:color w:val="000000" w:themeColor="text1"/>
          <w:shd w:val="clear" w:color="auto" w:fill="FFFFFF"/>
        </w:rPr>
        <w:t>Parajo</w:t>
      </w:r>
      <w:proofErr w:type="spellEnd"/>
      <w:r w:rsidR="0090044B">
        <w:rPr>
          <w:color w:val="000000" w:themeColor="text1"/>
          <w:shd w:val="clear" w:color="auto" w:fill="FFFFFF"/>
        </w:rPr>
        <w:t xml:space="preserve"> Dune representatives; Charlie Edie, Jeff Raimundo, and Carol Turley had an audio conference call</w:t>
      </w:r>
      <w:r>
        <w:rPr>
          <w:color w:val="000000" w:themeColor="text1"/>
          <w:shd w:val="clear" w:color="auto" w:fill="FFFFFF"/>
        </w:rPr>
        <w:t xml:space="preserve"> with Kathy Molly and David Carlson on </w:t>
      </w:r>
      <w:r w:rsidR="0090044B">
        <w:rPr>
          <w:color w:val="000000" w:themeColor="text1"/>
          <w:shd w:val="clear" w:color="auto" w:fill="FFFFFF"/>
        </w:rPr>
        <w:t>Wednesday</w:t>
      </w:r>
      <w:r>
        <w:rPr>
          <w:color w:val="000000" w:themeColor="text1"/>
          <w:shd w:val="clear" w:color="auto" w:fill="FFFFFF"/>
        </w:rPr>
        <w:t xml:space="preserve"> afternoon on </w:t>
      </w:r>
      <w:r w:rsidR="0090044B">
        <w:rPr>
          <w:color w:val="000000" w:themeColor="text1"/>
          <w:shd w:val="clear" w:color="auto" w:fill="FFFFFF"/>
        </w:rPr>
        <w:t>8/19</w:t>
      </w:r>
      <w:r>
        <w:rPr>
          <w:color w:val="000000" w:themeColor="text1"/>
          <w:shd w:val="clear" w:color="auto" w:fill="FFFFFF"/>
        </w:rPr>
        <w:t>/20</w:t>
      </w:r>
      <w:r w:rsidR="00FB7F91">
        <w:rPr>
          <w:color w:val="000000" w:themeColor="text1"/>
          <w:shd w:val="clear" w:color="auto" w:fill="FFFFFF"/>
        </w:rPr>
        <w:t xml:space="preserve">. A copy of </w:t>
      </w:r>
      <w:r w:rsidR="0013736B">
        <w:rPr>
          <w:color w:val="000000" w:themeColor="text1"/>
          <w:shd w:val="clear" w:color="auto" w:fill="FFFFFF"/>
        </w:rPr>
        <w:t>our</w:t>
      </w:r>
      <w:r w:rsidR="00FB7F91">
        <w:rPr>
          <w:color w:val="000000" w:themeColor="text1"/>
          <w:shd w:val="clear" w:color="auto" w:fill="FFFFFF"/>
        </w:rPr>
        <w:t xml:space="preserve"> notes from this meeting are attached for reference. </w:t>
      </w:r>
      <w:r>
        <w:rPr>
          <w:color w:val="000000" w:themeColor="text1"/>
          <w:shd w:val="clear" w:color="auto" w:fill="FFFFFF"/>
        </w:rPr>
        <w:t xml:space="preserve"> </w:t>
      </w:r>
      <w:r w:rsidR="0090044B">
        <w:rPr>
          <w:color w:val="000000" w:themeColor="text1"/>
          <w:shd w:val="clear" w:color="auto" w:fill="FFFFFF"/>
        </w:rPr>
        <w:t xml:space="preserve">Notes from </w:t>
      </w:r>
      <w:r w:rsidR="0090044B">
        <w:rPr>
          <w:color w:val="000000" w:themeColor="text1"/>
          <w:shd w:val="clear" w:color="auto" w:fill="FFFFFF"/>
        </w:rPr>
        <w:t>conference were</w:t>
      </w:r>
      <w:r w:rsidR="0090044B">
        <w:rPr>
          <w:color w:val="000000" w:themeColor="text1"/>
          <w:shd w:val="clear" w:color="auto" w:fill="FFFFFF"/>
        </w:rPr>
        <w:t xml:space="preserve"> taken by S. Forer are intended for internal use by CPOA.</w:t>
      </w:r>
    </w:p>
    <w:p w14:paraId="6AD7AFCC" w14:textId="05BB67E9" w:rsidR="00923BD8" w:rsidRPr="00144CC4" w:rsidRDefault="0090044B" w:rsidP="00923BD8">
      <w:pPr>
        <w:pStyle w:val="yiv3047170098msonormal"/>
        <w:shd w:val="clear" w:color="auto" w:fill="FFFFFF"/>
        <w:jc w:val="both"/>
        <w:rPr>
          <w:color w:val="1D2228"/>
        </w:rPr>
      </w:pPr>
      <w:proofErr w:type="spellStart"/>
      <w:r>
        <w:rPr>
          <w:rFonts w:ascii="Tahoma" w:hAnsi="Tahoma" w:cs="Tahoma"/>
          <w:color w:val="1D2228"/>
        </w:rPr>
        <w:t>Derric</w:t>
      </w:r>
      <w:proofErr w:type="spellEnd"/>
      <w:r>
        <w:rPr>
          <w:rFonts w:ascii="Tahoma" w:hAnsi="Tahoma" w:cs="Tahoma"/>
          <w:color w:val="1D2228"/>
        </w:rPr>
        <w:t xml:space="preserve"> Oliver, attorney from Fenton Keller, representing CPOA-SC, submitted a letter on 4/17/20 to Kathy Molloy, Director of Planning &amp; Building Development for the County of Santa Cruz, outlining the latest proposed changes to the LUP &amp; IP Local Coastal Plan for Coastal Beaches and Bluffs. On </w:t>
      </w:r>
      <w:r w:rsidRPr="004B25F6">
        <w:rPr>
          <w:rFonts w:ascii="Tahoma" w:hAnsi="Tahoma" w:cs="Tahoma"/>
        </w:rPr>
        <w:t>March 10, 2020, the County Board of Supervisors adopted a motion from Supervisor Leopold directing County planning staff to make certain revisions to the proposed LCP updates</w:t>
      </w:r>
      <w:r>
        <w:rPr>
          <w:rFonts w:ascii="Tahoma" w:hAnsi="Tahoma" w:cs="Tahoma"/>
        </w:rPr>
        <w:t xml:space="preserve">. </w:t>
      </w:r>
      <w:r w:rsidRPr="005D6505">
        <w:rPr>
          <w:rFonts w:ascii="Tahoma" w:hAnsi="Tahoma" w:cs="Tahoma"/>
        </w:rPr>
        <w:t>CPOA’s proposed  revisions incorporate changes necessary to clarify that the so called “one-time-only” rule is not a general development limitation, but instead applies only to the redevelopment or replacement of existing homes damaged or destroyed due to coastal processes (e.g., wave action, sea level rise/inundation, erosion) and to exceptions to the required geologic hazards setback where appropriate. These revisions also help clarify when shoreline armoring will be considered in calculating the required minimum setback. CPOA shared these proposed revisions with Supervisor Leopold and it appears they are consistent with the intent of his adopted motion.</w:t>
      </w:r>
      <w:r>
        <w:rPr>
          <w:rFonts w:ascii="Tahoma" w:hAnsi="Tahoma" w:cs="Tahoma"/>
        </w:rPr>
        <w:t xml:space="preserve"> </w:t>
      </w:r>
      <w:r w:rsidRPr="004C54D8">
        <w:rPr>
          <w:rFonts w:ascii="Tahoma" w:hAnsi="Tahoma" w:cs="Tahoma"/>
        </w:rPr>
        <w:t xml:space="preserve">The changes are in addition to those requested by the CPOA in </w:t>
      </w:r>
      <w:proofErr w:type="spellStart"/>
      <w:r w:rsidRPr="004C54D8">
        <w:rPr>
          <w:rFonts w:ascii="Tahoma" w:hAnsi="Tahoma" w:cs="Tahoma"/>
        </w:rPr>
        <w:t>Derric</w:t>
      </w:r>
      <w:proofErr w:type="spellEnd"/>
      <w:r w:rsidRPr="004C54D8">
        <w:rPr>
          <w:rFonts w:ascii="Tahoma" w:hAnsi="Tahoma" w:cs="Tahoma"/>
        </w:rPr>
        <w:t xml:space="preserve"> Oliver’s letters to Kathy Molloy dated February 7, 2020 and March 6, 2020.</w:t>
      </w:r>
    </w:p>
    <w:p w14:paraId="75F26E63" w14:textId="0D136C61" w:rsidR="008B49DE" w:rsidRPr="008B49DE" w:rsidRDefault="008B49DE" w:rsidP="008B49DE">
      <w:pPr>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Below is a summary our questions and areas needing further clarification</w:t>
      </w:r>
      <w:r w:rsidR="00377E47">
        <w:rPr>
          <w:rFonts w:ascii="Times New Roman" w:eastAsia="Times New Roman" w:hAnsi="Times New Roman" w:cs="Times New Roman"/>
          <w:color w:val="000000" w:themeColor="text1"/>
          <w:sz w:val="24"/>
          <w:szCs w:val="24"/>
          <w:shd w:val="clear" w:color="auto" w:fill="FFFFFF"/>
        </w:rPr>
        <w:t xml:space="preserve">, and </w:t>
      </w:r>
      <w:r w:rsidR="00D66E25">
        <w:rPr>
          <w:rFonts w:ascii="Times New Roman" w:eastAsia="Times New Roman" w:hAnsi="Times New Roman" w:cs="Times New Roman"/>
          <w:color w:val="000000" w:themeColor="text1"/>
          <w:sz w:val="24"/>
          <w:szCs w:val="24"/>
          <w:shd w:val="clear" w:color="auto" w:fill="FFFFFF"/>
        </w:rPr>
        <w:t xml:space="preserve">notes taken by S. Forer regarding </w:t>
      </w:r>
      <w:r w:rsidR="00377E47">
        <w:rPr>
          <w:rFonts w:ascii="Times New Roman" w:eastAsia="Times New Roman" w:hAnsi="Times New Roman" w:cs="Times New Roman"/>
          <w:color w:val="000000" w:themeColor="text1"/>
          <w:sz w:val="24"/>
          <w:szCs w:val="24"/>
          <w:shd w:val="clear" w:color="auto" w:fill="FFFFFF"/>
        </w:rPr>
        <w:t xml:space="preserve">Kathy’s responses in </w:t>
      </w:r>
      <w:r w:rsidR="00377E47" w:rsidRPr="00377E47">
        <w:rPr>
          <w:rFonts w:ascii="Times New Roman" w:eastAsia="Times New Roman" w:hAnsi="Times New Roman" w:cs="Times New Roman"/>
          <w:color w:val="FF0000"/>
          <w:sz w:val="24"/>
          <w:szCs w:val="24"/>
          <w:shd w:val="clear" w:color="auto" w:fill="FFFFFF"/>
        </w:rPr>
        <w:t xml:space="preserve">“red” </w:t>
      </w:r>
      <w:r w:rsidR="00377E47">
        <w:rPr>
          <w:rFonts w:ascii="Times New Roman" w:eastAsia="Times New Roman" w:hAnsi="Times New Roman" w:cs="Times New Roman"/>
          <w:color w:val="000000" w:themeColor="text1"/>
          <w:sz w:val="24"/>
          <w:szCs w:val="24"/>
          <w:shd w:val="clear" w:color="auto" w:fill="FFFFFF"/>
        </w:rPr>
        <w:t>where available.</w:t>
      </w:r>
      <w:r w:rsidR="00D66E25">
        <w:rPr>
          <w:rFonts w:ascii="Times New Roman" w:eastAsia="Times New Roman" w:hAnsi="Times New Roman" w:cs="Times New Roman"/>
          <w:color w:val="000000" w:themeColor="text1"/>
          <w:sz w:val="24"/>
          <w:szCs w:val="24"/>
          <w:shd w:val="clear" w:color="auto" w:fill="FFFFFF"/>
        </w:rPr>
        <w:t xml:space="preserve"> These notes do not necessarily represent the County’s final position on these issues.</w:t>
      </w:r>
      <w:r w:rsidR="0090044B">
        <w:rPr>
          <w:rFonts w:ascii="Times New Roman" w:eastAsia="Times New Roman" w:hAnsi="Times New Roman" w:cs="Times New Roman"/>
          <w:color w:val="000000" w:themeColor="text1"/>
          <w:sz w:val="24"/>
          <w:szCs w:val="24"/>
          <w:shd w:val="clear" w:color="auto" w:fill="FFFFFF"/>
        </w:rPr>
        <w:t xml:space="preserve"> </w:t>
      </w:r>
      <w:r w:rsidR="0042751A" w:rsidRPr="00030DD3">
        <w:rPr>
          <w:rFonts w:ascii="Times New Roman" w:eastAsia="Times New Roman" w:hAnsi="Times New Roman" w:cs="Times New Roman"/>
          <w:b/>
          <w:bCs/>
          <w:color w:val="000000" w:themeColor="text1"/>
          <w:sz w:val="24"/>
          <w:szCs w:val="24"/>
          <w:shd w:val="clear" w:color="auto" w:fill="FFFFFF"/>
        </w:rPr>
        <w:t xml:space="preserve">The </w:t>
      </w:r>
      <w:r w:rsidR="0042751A" w:rsidRPr="006D381C">
        <w:rPr>
          <w:rFonts w:ascii="Times New Roman" w:eastAsia="Times New Roman" w:hAnsi="Times New Roman" w:cs="Times New Roman"/>
          <w:b/>
          <w:bCs/>
          <w:color w:val="FF0000"/>
          <w:sz w:val="24"/>
          <w:szCs w:val="24"/>
          <w:shd w:val="clear" w:color="auto" w:fill="FFFFFF"/>
        </w:rPr>
        <w:t xml:space="preserve">red-lined </w:t>
      </w:r>
      <w:r w:rsidR="0042751A" w:rsidRPr="00030DD3">
        <w:rPr>
          <w:rFonts w:ascii="Times New Roman" w:eastAsia="Times New Roman" w:hAnsi="Times New Roman" w:cs="Times New Roman"/>
          <w:b/>
          <w:bCs/>
          <w:color w:val="000000" w:themeColor="text1"/>
          <w:sz w:val="24"/>
          <w:szCs w:val="24"/>
          <w:shd w:val="clear" w:color="auto" w:fill="FFFFFF"/>
        </w:rPr>
        <w:t>copy of the LCP revisions since 3/10/20 Board of Supervisor’s Meeting, should be available by 8/27/20 as part of the Board packets for the 9/1/20 Board of Supervisor’s meeting.</w:t>
      </w:r>
    </w:p>
    <w:p w14:paraId="2C69E7BE" w14:textId="3B1BC0FF" w:rsidR="0042751A" w:rsidRPr="00BC1310" w:rsidRDefault="0042751A" w:rsidP="00C20F3D">
      <w:pPr>
        <w:pStyle w:val="ListParagraph"/>
        <w:numPr>
          <w:ilvl w:val="0"/>
          <w:numId w:val="1"/>
        </w:numPr>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Has the County accepted the recommended changes as outlined in the </w:t>
      </w:r>
      <w:proofErr w:type="spellStart"/>
      <w:r>
        <w:rPr>
          <w:rFonts w:ascii="Times New Roman" w:eastAsia="Times New Roman" w:hAnsi="Times New Roman" w:cs="Times New Roman"/>
          <w:color w:val="000000" w:themeColor="text1"/>
          <w:sz w:val="24"/>
          <w:szCs w:val="24"/>
          <w:shd w:val="clear" w:color="auto" w:fill="FFFFFF"/>
        </w:rPr>
        <w:t>Derric</w:t>
      </w:r>
      <w:proofErr w:type="spellEnd"/>
      <w:r>
        <w:rPr>
          <w:rFonts w:ascii="Times New Roman" w:eastAsia="Times New Roman" w:hAnsi="Times New Roman" w:cs="Times New Roman"/>
          <w:color w:val="000000" w:themeColor="text1"/>
          <w:sz w:val="24"/>
          <w:szCs w:val="24"/>
          <w:shd w:val="clear" w:color="auto" w:fill="FFFFFF"/>
        </w:rPr>
        <w:t xml:space="preserve"> Oliver letter dated 4/17/20; </w:t>
      </w:r>
      <w:r w:rsidRPr="0042751A">
        <w:rPr>
          <w:rFonts w:ascii="Times New Roman" w:eastAsia="Times New Roman" w:hAnsi="Times New Roman" w:cs="Times New Roman"/>
          <w:color w:val="FF0000"/>
          <w:sz w:val="24"/>
          <w:szCs w:val="24"/>
          <w:shd w:val="clear" w:color="auto" w:fill="FFFFFF"/>
        </w:rPr>
        <w:t>No, not in its entirety. The County has proposed alternative language to address greater flexibility in the “one time only” limitation on major redevelopment/replacement structures pursuant to the Board of supervisor’s motion on 3/10/20 # 4 listed below:</w:t>
      </w:r>
    </w:p>
    <w:p w14:paraId="32C7BDAB" w14:textId="77777777" w:rsidR="00BC1310" w:rsidRDefault="00BC1310" w:rsidP="00BC1310">
      <w:pPr>
        <w:pStyle w:val="ListParagraph"/>
        <w:ind w:left="540"/>
        <w:jc w:val="both"/>
        <w:rPr>
          <w:rFonts w:ascii="Times New Roman" w:eastAsia="Times New Roman" w:hAnsi="Times New Roman" w:cs="Times New Roman"/>
          <w:color w:val="000000" w:themeColor="text1"/>
          <w:sz w:val="24"/>
          <w:szCs w:val="24"/>
          <w:shd w:val="clear" w:color="auto" w:fill="FFFFFF"/>
        </w:rPr>
      </w:pPr>
    </w:p>
    <w:p w14:paraId="1BF159D8" w14:textId="24BB098F" w:rsidR="0042751A" w:rsidRDefault="0042751A" w:rsidP="0042751A">
      <w:pPr>
        <w:pStyle w:val="ListParagraph"/>
        <w:ind w:left="540"/>
        <w:jc w:val="both"/>
        <w:rPr>
          <w:rFonts w:ascii="Times New Roman"/>
          <w:color w:val="282828"/>
          <w:w w:val="110"/>
          <w:sz w:val="20"/>
        </w:rPr>
      </w:pPr>
      <w:r>
        <w:rPr>
          <w:color w:val="282828"/>
          <w:w w:val="110"/>
          <w:sz w:val="19"/>
        </w:rPr>
        <w:t>Amend</w:t>
      </w:r>
      <w:r>
        <w:rPr>
          <w:color w:val="282828"/>
          <w:spacing w:val="-22"/>
          <w:w w:val="110"/>
          <w:sz w:val="19"/>
        </w:rPr>
        <w:t xml:space="preserve"> </w:t>
      </w:r>
      <w:r>
        <w:rPr>
          <w:color w:val="282828"/>
          <w:w w:val="110"/>
          <w:sz w:val="19"/>
        </w:rPr>
        <w:t>the</w:t>
      </w:r>
      <w:r>
        <w:rPr>
          <w:color w:val="282828"/>
          <w:spacing w:val="-1"/>
          <w:w w:val="110"/>
          <w:sz w:val="19"/>
        </w:rPr>
        <w:t xml:space="preserve"> </w:t>
      </w:r>
      <w:r>
        <w:rPr>
          <w:color w:val="282828"/>
          <w:w w:val="110"/>
          <w:sz w:val="19"/>
        </w:rPr>
        <w:t>third</w:t>
      </w:r>
      <w:r>
        <w:rPr>
          <w:color w:val="282828"/>
          <w:spacing w:val="-18"/>
          <w:w w:val="110"/>
          <w:sz w:val="19"/>
        </w:rPr>
        <w:t xml:space="preserve"> </w:t>
      </w:r>
      <w:r>
        <w:rPr>
          <w:color w:val="282828"/>
          <w:w w:val="110"/>
          <w:sz w:val="19"/>
        </w:rPr>
        <w:t>paragraph</w:t>
      </w:r>
      <w:r>
        <w:rPr>
          <w:color w:val="282828"/>
          <w:spacing w:val="-17"/>
          <w:w w:val="110"/>
          <w:sz w:val="19"/>
        </w:rPr>
        <w:t xml:space="preserve"> </w:t>
      </w:r>
      <w:r>
        <w:rPr>
          <w:color w:val="282828"/>
          <w:w w:val="110"/>
          <w:sz w:val="19"/>
        </w:rPr>
        <w:t>of</w:t>
      </w:r>
      <w:r>
        <w:rPr>
          <w:color w:val="282828"/>
          <w:spacing w:val="-8"/>
          <w:w w:val="110"/>
          <w:sz w:val="19"/>
        </w:rPr>
        <w:t xml:space="preserve"> </w:t>
      </w:r>
      <w:r>
        <w:rPr>
          <w:color w:val="282828"/>
          <w:w w:val="110"/>
          <w:sz w:val="19"/>
        </w:rPr>
        <w:t>Public</w:t>
      </w:r>
      <w:r>
        <w:rPr>
          <w:color w:val="282828"/>
          <w:spacing w:val="-16"/>
          <w:w w:val="110"/>
          <w:sz w:val="19"/>
        </w:rPr>
        <w:t xml:space="preserve"> </w:t>
      </w:r>
      <w:r>
        <w:rPr>
          <w:color w:val="282828"/>
          <w:w w:val="110"/>
          <w:sz w:val="19"/>
        </w:rPr>
        <w:t>Safety</w:t>
      </w:r>
      <w:r>
        <w:rPr>
          <w:color w:val="282828"/>
          <w:spacing w:val="-9"/>
          <w:w w:val="110"/>
          <w:sz w:val="19"/>
        </w:rPr>
        <w:t xml:space="preserve"> </w:t>
      </w:r>
      <w:r>
        <w:rPr>
          <w:color w:val="282828"/>
          <w:w w:val="110"/>
          <w:sz w:val="19"/>
        </w:rPr>
        <w:t>Element</w:t>
      </w:r>
      <w:r>
        <w:rPr>
          <w:color w:val="282828"/>
          <w:spacing w:val="-20"/>
          <w:w w:val="110"/>
          <w:sz w:val="19"/>
        </w:rPr>
        <w:t xml:space="preserve"> </w:t>
      </w:r>
      <w:r>
        <w:rPr>
          <w:color w:val="494949"/>
          <w:w w:val="110"/>
          <w:sz w:val="19"/>
        </w:rPr>
        <w:t>S</w:t>
      </w:r>
      <w:r>
        <w:rPr>
          <w:color w:val="282828"/>
          <w:w w:val="110"/>
          <w:sz w:val="19"/>
        </w:rPr>
        <w:t>ection</w:t>
      </w:r>
      <w:r>
        <w:rPr>
          <w:color w:val="282828"/>
          <w:spacing w:val="-12"/>
          <w:w w:val="110"/>
          <w:sz w:val="19"/>
        </w:rPr>
        <w:t xml:space="preserve"> </w:t>
      </w:r>
      <w:r>
        <w:rPr>
          <w:rFonts w:ascii="Times New Roman"/>
          <w:color w:val="282828"/>
          <w:w w:val="110"/>
          <w:sz w:val="20"/>
        </w:rPr>
        <w:t>6.4.11</w:t>
      </w:r>
      <w:r>
        <w:rPr>
          <w:rFonts w:ascii="Times New Roman"/>
          <w:color w:val="282828"/>
          <w:spacing w:val="-34"/>
          <w:w w:val="110"/>
          <w:sz w:val="20"/>
        </w:rPr>
        <w:t xml:space="preserve"> </w:t>
      </w:r>
      <w:r>
        <w:rPr>
          <w:color w:val="282828"/>
          <w:w w:val="110"/>
          <w:sz w:val="19"/>
        </w:rPr>
        <w:t>to</w:t>
      </w:r>
      <w:r>
        <w:rPr>
          <w:color w:val="282828"/>
          <w:spacing w:val="-5"/>
          <w:w w:val="110"/>
          <w:sz w:val="19"/>
        </w:rPr>
        <w:t xml:space="preserve"> </w:t>
      </w:r>
      <w:r>
        <w:rPr>
          <w:color w:val="282828"/>
          <w:w w:val="110"/>
          <w:sz w:val="19"/>
        </w:rPr>
        <w:t>provide</w:t>
      </w:r>
      <w:r>
        <w:rPr>
          <w:color w:val="282828"/>
          <w:spacing w:val="-13"/>
          <w:w w:val="110"/>
          <w:sz w:val="19"/>
        </w:rPr>
        <w:t xml:space="preserve"> </w:t>
      </w:r>
      <w:r>
        <w:rPr>
          <w:color w:val="282828"/>
          <w:w w:val="110"/>
          <w:sz w:val="19"/>
        </w:rPr>
        <w:t>more</w:t>
      </w:r>
      <w:r>
        <w:rPr>
          <w:color w:val="282828"/>
          <w:spacing w:val="-15"/>
          <w:w w:val="110"/>
          <w:sz w:val="19"/>
        </w:rPr>
        <w:t xml:space="preserve"> </w:t>
      </w:r>
      <w:r>
        <w:rPr>
          <w:color w:val="282828"/>
          <w:w w:val="110"/>
          <w:sz w:val="19"/>
        </w:rPr>
        <w:t>flexibility</w:t>
      </w:r>
      <w:r>
        <w:rPr>
          <w:color w:val="282828"/>
          <w:spacing w:val="-4"/>
          <w:w w:val="110"/>
          <w:sz w:val="19"/>
        </w:rPr>
        <w:t xml:space="preserve"> </w:t>
      </w:r>
      <w:r>
        <w:rPr>
          <w:color w:val="282828"/>
          <w:w w:val="110"/>
          <w:sz w:val="19"/>
        </w:rPr>
        <w:t>in allowing</w:t>
      </w:r>
      <w:r>
        <w:rPr>
          <w:color w:val="282828"/>
          <w:spacing w:val="-16"/>
          <w:w w:val="110"/>
          <w:sz w:val="19"/>
        </w:rPr>
        <w:t xml:space="preserve"> </w:t>
      </w:r>
      <w:r>
        <w:rPr>
          <w:color w:val="282828"/>
          <w:w w:val="110"/>
          <w:sz w:val="19"/>
        </w:rPr>
        <w:t>property</w:t>
      </w:r>
      <w:r>
        <w:rPr>
          <w:color w:val="282828"/>
          <w:spacing w:val="-7"/>
          <w:w w:val="110"/>
          <w:sz w:val="19"/>
        </w:rPr>
        <w:t xml:space="preserve"> </w:t>
      </w:r>
      <w:r>
        <w:rPr>
          <w:color w:val="282828"/>
          <w:w w:val="110"/>
          <w:sz w:val="19"/>
        </w:rPr>
        <w:t>owners</w:t>
      </w:r>
      <w:r>
        <w:rPr>
          <w:color w:val="282828"/>
          <w:spacing w:val="-19"/>
          <w:w w:val="110"/>
          <w:sz w:val="19"/>
        </w:rPr>
        <w:t xml:space="preserve"> </w:t>
      </w:r>
      <w:r>
        <w:rPr>
          <w:color w:val="282828"/>
          <w:w w:val="110"/>
          <w:sz w:val="19"/>
        </w:rPr>
        <w:t>to</w:t>
      </w:r>
      <w:r>
        <w:rPr>
          <w:color w:val="282828"/>
          <w:spacing w:val="-2"/>
          <w:w w:val="110"/>
          <w:sz w:val="19"/>
        </w:rPr>
        <w:t xml:space="preserve"> </w:t>
      </w:r>
      <w:r>
        <w:rPr>
          <w:color w:val="282828"/>
          <w:w w:val="110"/>
          <w:sz w:val="19"/>
        </w:rPr>
        <w:t>reb</w:t>
      </w:r>
      <w:r>
        <w:rPr>
          <w:color w:val="494949"/>
          <w:w w:val="110"/>
          <w:sz w:val="19"/>
        </w:rPr>
        <w:t>u</w:t>
      </w:r>
      <w:r>
        <w:rPr>
          <w:color w:val="282828"/>
          <w:w w:val="110"/>
          <w:sz w:val="19"/>
        </w:rPr>
        <w:t>ild</w:t>
      </w:r>
      <w:r>
        <w:rPr>
          <w:color w:val="282828"/>
          <w:spacing w:val="-5"/>
          <w:w w:val="110"/>
          <w:sz w:val="19"/>
        </w:rPr>
        <w:t xml:space="preserve"> </w:t>
      </w:r>
      <w:r>
        <w:rPr>
          <w:color w:val="282828"/>
          <w:w w:val="110"/>
          <w:sz w:val="19"/>
        </w:rPr>
        <w:t>or</w:t>
      </w:r>
      <w:r>
        <w:rPr>
          <w:color w:val="282828"/>
          <w:spacing w:val="-2"/>
          <w:w w:val="110"/>
          <w:sz w:val="19"/>
        </w:rPr>
        <w:t xml:space="preserve"> </w:t>
      </w:r>
      <w:r>
        <w:rPr>
          <w:color w:val="282828"/>
          <w:w w:val="110"/>
          <w:sz w:val="19"/>
        </w:rPr>
        <w:t>remodel</w:t>
      </w:r>
      <w:r>
        <w:rPr>
          <w:color w:val="282828"/>
          <w:spacing w:val="-11"/>
          <w:w w:val="110"/>
          <w:sz w:val="19"/>
        </w:rPr>
        <w:t xml:space="preserve"> </w:t>
      </w:r>
      <w:r>
        <w:rPr>
          <w:color w:val="282828"/>
          <w:spacing w:val="-3"/>
          <w:w w:val="110"/>
          <w:sz w:val="19"/>
        </w:rPr>
        <w:t>non-</w:t>
      </w:r>
      <w:r>
        <w:rPr>
          <w:color w:val="494949"/>
          <w:spacing w:val="-3"/>
          <w:w w:val="110"/>
          <w:sz w:val="19"/>
        </w:rPr>
        <w:t>c</w:t>
      </w:r>
      <w:r>
        <w:rPr>
          <w:color w:val="282828"/>
          <w:spacing w:val="-3"/>
          <w:w w:val="110"/>
          <w:sz w:val="19"/>
        </w:rPr>
        <w:t>oastal</w:t>
      </w:r>
      <w:r>
        <w:rPr>
          <w:color w:val="282828"/>
          <w:spacing w:val="-12"/>
          <w:w w:val="110"/>
          <w:sz w:val="19"/>
        </w:rPr>
        <w:t xml:space="preserve"> </w:t>
      </w:r>
      <w:r>
        <w:rPr>
          <w:color w:val="282828"/>
          <w:w w:val="110"/>
          <w:sz w:val="19"/>
        </w:rPr>
        <w:t>protection</w:t>
      </w:r>
      <w:r>
        <w:rPr>
          <w:color w:val="282828"/>
          <w:spacing w:val="-12"/>
          <w:w w:val="110"/>
          <w:sz w:val="19"/>
        </w:rPr>
        <w:t xml:space="preserve"> </w:t>
      </w:r>
      <w:r>
        <w:rPr>
          <w:color w:val="282828"/>
          <w:w w:val="110"/>
          <w:sz w:val="19"/>
        </w:rPr>
        <w:t>structures</w:t>
      </w:r>
      <w:r>
        <w:rPr>
          <w:color w:val="282828"/>
          <w:spacing w:val="-5"/>
          <w:w w:val="110"/>
          <w:sz w:val="19"/>
        </w:rPr>
        <w:t xml:space="preserve"> </w:t>
      </w:r>
      <w:r>
        <w:rPr>
          <w:color w:val="282828"/>
          <w:w w:val="110"/>
          <w:sz w:val="19"/>
        </w:rPr>
        <w:t>(i.e.,</w:t>
      </w:r>
      <w:r>
        <w:rPr>
          <w:color w:val="282828"/>
          <w:spacing w:val="-15"/>
          <w:w w:val="110"/>
          <w:sz w:val="19"/>
        </w:rPr>
        <w:t xml:space="preserve"> </w:t>
      </w:r>
      <w:r>
        <w:rPr>
          <w:color w:val="494949"/>
          <w:w w:val="110"/>
          <w:sz w:val="19"/>
        </w:rPr>
        <w:t>h</w:t>
      </w:r>
      <w:r>
        <w:rPr>
          <w:color w:val="282828"/>
          <w:w w:val="110"/>
          <w:sz w:val="19"/>
        </w:rPr>
        <w:t xml:space="preserve">abitable structures) </w:t>
      </w:r>
      <w:r>
        <w:rPr>
          <w:color w:val="181818"/>
          <w:w w:val="110"/>
          <w:sz w:val="19"/>
        </w:rPr>
        <w:t xml:space="preserve">if </w:t>
      </w:r>
      <w:r>
        <w:rPr>
          <w:color w:val="282828"/>
          <w:w w:val="110"/>
          <w:sz w:val="19"/>
        </w:rPr>
        <w:t xml:space="preserve">those structures have not been subject </w:t>
      </w:r>
      <w:r>
        <w:rPr>
          <w:color w:val="494949"/>
          <w:spacing w:val="6"/>
          <w:w w:val="110"/>
          <w:sz w:val="19"/>
        </w:rPr>
        <w:t>t</w:t>
      </w:r>
      <w:r>
        <w:rPr>
          <w:color w:val="282828"/>
          <w:spacing w:val="6"/>
          <w:w w:val="110"/>
          <w:sz w:val="19"/>
        </w:rPr>
        <w:t xml:space="preserve">o </w:t>
      </w:r>
      <w:r>
        <w:rPr>
          <w:color w:val="282828"/>
          <w:w w:val="110"/>
          <w:sz w:val="19"/>
        </w:rPr>
        <w:t xml:space="preserve">damage related </w:t>
      </w:r>
      <w:r>
        <w:rPr>
          <w:color w:val="181818"/>
          <w:w w:val="110"/>
          <w:sz w:val="19"/>
        </w:rPr>
        <w:t xml:space="preserve">to </w:t>
      </w:r>
      <w:r>
        <w:rPr>
          <w:color w:val="282828"/>
          <w:w w:val="110"/>
          <w:sz w:val="19"/>
        </w:rPr>
        <w:t>coastal processes, such as wave action, sea level rise/inundation</w:t>
      </w:r>
      <w:r>
        <w:rPr>
          <w:color w:val="494949"/>
          <w:w w:val="110"/>
          <w:sz w:val="19"/>
        </w:rPr>
        <w:t xml:space="preserve">, </w:t>
      </w:r>
      <w:r>
        <w:rPr>
          <w:color w:val="282828"/>
          <w:w w:val="110"/>
          <w:sz w:val="19"/>
        </w:rPr>
        <w:t xml:space="preserve">or </w:t>
      </w:r>
      <w:r>
        <w:rPr>
          <w:color w:val="282828"/>
          <w:spacing w:val="-3"/>
          <w:w w:val="110"/>
          <w:sz w:val="19"/>
        </w:rPr>
        <w:t>ero</w:t>
      </w:r>
      <w:r>
        <w:rPr>
          <w:color w:val="494949"/>
          <w:spacing w:val="-3"/>
          <w:w w:val="110"/>
          <w:sz w:val="19"/>
        </w:rPr>
        <w:t>s</w:t>
      </w:r>
      <w:r>
        <w:rPr>
          <w:color w:val="282828"/>
          <w:spacing w:val="-3"/>
          <w:w w:val="110"/>
          <w:sz w:val="19"/>
        </w:rPr>
        <w:t xml:space="preserve">ion, </w:t>
      </w:r>
      <w:r>
        <w:rPr>
          <w:color w:val="282828"/>
          <w:w w:val="110"/>
          <w:sz w:val="19"/>
        </w:rPr>
        <w:t>unless subject to an approved Shoreline Management</w:t>
      </w:r>
      <w:r>
        <w:rPr>
          <w:color w:val="282828"/>
          <w:spacing w:val="-4"/>
          <w:w w:val="110"/>
          <w:sz w:val="19"/>
        </w:rPr>
        <w:t xml:space="preserve"> </w:t>
      </w:r>
      <w:r>
        <w:rPr>
          <w:color w:val="282828"/>
          <w:w w:val="110"/>
          <w:sz w:val="19"/>
        </w:rPr>
        <w:t>Plan.</w:t>
      </w:r>
      <w:r>
        <w:rPr>
          <w:color w:val="282828"/>
          <w:spacing w:val="19"/>
          <w:w w:val="110"/>
          <w:sz w:val="19"/>
        </w:rPr>
        <w:t xml:space="preserve"> </w:t>
      </w:r>
      <w:r>
        <w:rPr>
          <w:color w:val="282828"/>
          <w:w w:val="110"/>
          <w:sz w:val="19"/>
        </w:rPr>
        <w:t>Make</w:t>
      </w:r>
      <w:r>
        <w:rPr>
          <w:color w:val="282828"/>
          <w:spacing w:val="-16"/>
          <w:w w:val="110"/>
          <w:sz w:val="19"/>
        </w:rPr>
        <w:t xml:space="preserve"> </w:t>
      </w:r>
      <w:r>
        <w:rPr>
          <w:color w:val="282828"/>
          <w:w w:val="110"/>
          <w:sz w:val="19"/>
        </w:rPr>
        <w:t>similar</w:t>
      </w:r>
      <w:r>
        <w:rPr>
          <w:color w:val="282828"/>
          <w:spacing w:val="-16"/>
          <w:w w:val="110"/>
          <w:sz w:val="19"/>
        </w:rPr>
        <w:t xml:space="preserve"> </w:t>
      </w:r>
      <w:r>
        <w:rPr>
          <w:color w:val="282828"/>
          <w:w w:val="110"/>
          <w:sz w:val="19"/>
        </w:rPr>
        <w:t>revisions</w:t>
      </w:r>
      <w:r>
        <w:rPr>
          <w:color w:val="282828"/>
          <w:spacing w:val="-15"/>
          <w:w w:val="110"/>
          <w:sz w:val="19"/>
        </w:rPr>
        <w:t xml:space="preserve"> </w:t>
      </w:r>
      <w:r>
        <w:rPr>
          <w:color w:val="494949"/>
          <w:spacing w:val="6"/>
          <w:w w:val="110"/>
          <w:sz w:val="19"/>
        </w:rPr>
        <w:t>t</w:t>
      </w:r>
      <w:r>
        <w:rPr>
          <w:color w:val="282828"/>
          <w:spacing w:val="6"/>
          <w:w w:val="110"/>
          <w:sz w:val="19"/>
        </w:rPr>
        <w:t>o</w:t>
      </w:r>
      <w:r>
        <w:rPr>
          <w:color w:val="282828"/>
          <w:spacing w:val="-14"/>
          <w:w w:val="110"/>
          <w:sz w:val="19"/>
        </w:rPr>
        <w:t xml:space="preserve"> </w:t>
      </w:r>
      <w:r>
        <w:rPr>
          <w:color w:val="282828"/>
          <w:w w:val="110"/>
          <w:sz w:val="19"/>
        </w:rPr>
        <w:t>SCCC</w:t>
      </w:r>
      <w:r>
        <w:rPr>
          <w:color w:val="282828"/>
          <w:spacing w:val="-24"/>
          <w:w w:val="110"/>
          <w:sz w:val="19"/>
        </w:rPr>
        <w:t xml:space="preserve"> </w:t>
      </w:r>
      <w:r>
        <w:rPr>
          <w:rFonts w:ascii="Times New Roman"/>
          <w:color w:val="282828"/>
          <w:w w:val="110"/>
          <w:sz w:val="20"/>
        </w:rPr>
        <w:t>16.10.070(H)(l)(I).</w:t>
      </w:r>
    </w:p>
    <w:p w14:paraId="366A7F3A" w14:textId="77777777" w:rsidR="0042751A" w:rsidRDefault="0042751A" w:rsidP="0042751A">
      <w:pPr>
        <w:pStyle w:val="ListParagraph"/>
        <w:ind w:left="540"/>
        <w:jc w:val="both"/>
        <w:rPr>
          <w:rFonts w:ascii="Times New Roman"/>
          <w:color w:val="282828"/>
          <w:w w:val="110"/>
          <w:sz w:val="20"/>
        </w:rPr>
      </w:pPr>
    </w:p>
    <w:p w14:paraId="57D1BFE1" w14:textId="33C42A74" w:rsidR="0042751A" w:rsidRDefault="0042751A" w:rsidP="0042751A">
      <w:pPr>
        <w:pStyle w:val="ListParagraph"/>
        <w:ind w:left="540"/>
        <w:jc w:val="both"/>
        <w:rPr>
          <w:rFonts w:ascii="Times New Roman" w:eastAsia="Times New Roman" w:hAnsi="Times New Roman" w:cs="Times New Roman"/>
          <w:color w:val="FF0000"/>
          <w:sz w:val="24"/>
          <w:szCs w:val="24"/>
          <w:shd w:val="clear" w:color="auto" w:fill="FFFFFF"/>
        </w:rPr>
      </w:pPr>
      <w:r>
        <w:rPr>
          <w:rFonts w:ascii="Times New Roman" w:eastAsia="Times New Roman" w:hAnsi="Times New Roman" w:cs="Times New Roman"/>
          <w:color w:val="FF0000"/>
          <w:sz w:val="24"/>
          <w:szCs w:val="24"/>
          <w:shd w:val="clear" w:color="auto" w:fill="FFFFFF"/>
        </w:rPr>
        <w:t xml:space="preserve">According to Kathy Molloy, the revised LCP language will provide property owners with the opportunity to complete one major redevelopment/replacement project involving more </w:t>
      </w:r>
      <w:r>
        <w:rPr>
          <w:rFonts w:ascii="Times New Roman" w:eastAsia="Times New Roman" w:hAnsi="Times New Roman" w:cs="Times New Roman"/>
          <w:color w:val="FF0000"/>
          <w:sz w:val="24"/>
          <w:szCs w:val="24"/>
          <w:shd w:val="clear" w:color="auto" w:fill="FFFFFF"/>
        </w:rPr>
        <w:lastRenderedPageBreak/>
        <w:t>than 50% of the major structural components during the next 20 years (until 2040) without triggering the requirements for the Geological Hazards Assessment</w:t>
      </w:r>
      <w:r w:rsidR="00BC1310">
        <w:rPr>
          <w:rFonts w:ascii="Times New Roman" w:eastAsia="Times New Roman" w:hAnsi="Times New Roman" w:cs="Times New Roman"/>
          <w:color w:val="FF0000"/>
          <w:sz w:val="24"/>
          <w:szCs w:val="24"/>
          <w:shd w:val="clear" w:color="auto" w:fill="FFFFFF"/>
        </w:rPr>
        <w:t xml:space="preserve"> and 75 year set back requirement. A property owner may apply for subsequent </w:t>
      </w:r>
      <w:r w:rsidR="00BC1310">
        <w:rPr>
          <w:rFonts w:ascii="Times New Roman" w:eastAsia="Times New Roman" w:hAnsi="Times New Roman" w:cs="Times New Roman"/>
          <w:color w:val="FF0000"/>
          <w:sz w:val="24"/>
          <w:szCs w:val="24"/>
          <w:shd w:val="clear" w:color="auto" w:fill="FFFFFF"/>
        </w:rPr>
        <w:t>major redevelopment/replacement project</w:t>
      </w:r>
      <w:r w:rsidR="00BC1310">
        <w:rPr>
          <w:rFonts w:ascii="Times New Roman" w:eastAsia="Times New Roman" w:hAnsi="Times New Roman" w:cs="Times New Roman"/>
          <w:color w:val="FF0000"/>
          <w:sz w:val="24"/>
          <w:szCs w:val="24"/>
          <w:shd w:val="clear" w:color="auto" w:fill="FFFFFF"/>
        </w:rPr>
        <w:t>s, but will be subject to the new LCP requirements, geological hazards assessment, and 75 year set back. It will be possible for the property owner to apply for a waver to these requirements based on a hardship or emergency situation, provided they are willing to accept a projected useful life less than 75 years, which must be recorded on their property deeds.</w:t>
      </w:r>
    </w:p>
    <w:p w14:paraId="079D7C1C" w14:textId="3FAEFB17" w:rsidR="00BC1310" w:rsidRDefault="00BC1310" w:rsidP="0042751A">
      <w:pPr>
        <w:pStyle w:val="ListParagraph"/>
        <w:ind w:left="540"/>
        <w:jc w:val="both"/>
        <w:rPr>
          <w:rFonts w:ascii="Times New Roman" w:eastAsia="Times New Roman" w:hAnsi="Times New Roman" w:cs="Times New Roman"/>
          <w:color w:val="FF0000"/>
          <w:sz w:val="24"/>
          <w:szCs w:val="24"/>
          <w:shd w:val="clear" w:color="auto" w:fill="FFFFFF"/>
        </w:rPr>
      </w:pPr>
    </w:p>
    <w:p w14:paraId="116667D3" w14:textId="246DD746" w:rsidR="00BC1310" w:rsidRDefault="00BC1310" w:rsidP="00BC1310">
      <w:pPr>
        <w:pStyle w:val="ListParagraph"/>
        <w:ind w:left="540"/>
        <w:jc w:val="both"/>
        <w:rPr>
          <w:rFonts w:ascii="Times New Roman" w:hAnsi="Times New Roman" w:cs="Times New Roman"/>
          <w:color w:val="B5082D"/>
          <w:u w:val="single"/>
        </w:rPr>
      </w:pPr>
      <w:r>
        <w:rPr>
          <w:rFonts w:ascii="Times New Roman" w:eastAsia="Times New Roman" w:hAnsi="Times New Roman" w:cs="Times New Roman"/>
          <w:sz w:val="24"/>
          <w:szCs w:val="24"/>
          <w:shd w:val="clear" w:color="auto" w:fill="FFFFFF"/>
        </w:rPr>
        <w:t xml:space="preserve">It is interesting that this new language clarifying the “one time only” limitation is </w:t>
      </w:r>
      <w:proofErr w:type="gramStart"/>
      <w:r>
        <w:rPr>
          <w:rFonts w:ascii="Times New Roman" w:eastAsia="Times New Roman" w:hAnsi="Times New Roman" w:cs="Times New Roman"/>
          <w:sz w:val="24"/>
          <w:szCs w:val="24"/>
          <w:shd w:val="clear" w:color="auto" w:fill="FFFFFF"/>
        </w:rPr>
        <w:t>similar to</w:t>
      </w:r>
      <w:proofErr w:type="gramEnd"/>
      <w:r>
        <w:rPr>
          <w:rFonts w:ascii="Times New Roman" w:eastAsia="Times New Roman" w:hAnsi="Times New Roman" w:cs="Times New Roman"/>
          <w:sz w:val="24"/>
          <w:szCs w:val="24"/>
          <w:shd w:val="clear" w:color="auto" w:fill="FFFFFF"/>
        </w:rPr>
        <w:t xml:space="preserve"> alternative language previously recommended by CPOA. </w:t>
      </w:r>
    </w:p>
    <w:p w14:paraId="4E7063AA" w14:textId="63789F28" w:rsidR="0042751A" w:rsidRDefault="00BC1310" w:rsidP="00BC1310">
      <w:pPr>
        <w:pStyle w:val="ListParagraph"/>
        <w:ind w:left="540"/>
        <w:jc w:val="both"/>
        <w:rPr>
          <w:rFonts w:ascii="Times New Roman" w:hAnsi="Times New Roman" w:cs="Times New Roman"/>
          <w:color w:val="0070C0"/>
          <w:u w:val="single"/>
        </w:rPr>
      </w:pPr>
      <w:r>
        <w:rPr>
          <w:rFonts w:ascii="Times New Roman" w:hAnsi="Times New Roman" w:cs="Times New Roman"/>
          <w:color w:val="B5082D"/>
          <w:u w:val="single"/>
        </w:rPr>
        <w:t xml:space="preserve">It </w:t>
      </w:r>
      <w:r w:rsidRPr="003B7292">
        <w:rPr>
          <w:rFonts w:ascii="Times New Roman" w:hAnsi="Times New Roman" w:cs="Times New Roman"/>
          <w:color w:val="B5082D"/>
          <w:u w:val="single"/>
        </w:rPr>
        <w:t xml:space="preserve">is considered reasonable to allow property owners in certain defined areas to pursue new or redevelopment/replacement of existing homes only one time </w:t>
      </w:r>
      <w:r w:rsidRPr="004D4212">
        <w:rPr>
          <w:rFonts w:ascii="Times New Roman" w:hAnsi="Times New Roman" w:cs="Times New Roman"/>
          <w:color w:val="0070C0"/>
          <w:u w:val="single"/>
        </w:rPr>
        <w:t xml:space="preserve">in the same location </w:t>
      </w:r>
      <w:r w:rsidRPr="00CE490A">
        <w:rPr>
          <w:rFonts w:ascii="Times New Roman" w:hAnsi="Times New Roman" w:cs="Times New Roman"/>
          <w:color w:val="0070C0"/>
          <w:u w:val="single"/>
        </w:rPr>
        <w:t>during the next 20 year planning period</w:t>
      </w:r>
      <w:r w:rsidRPr="003B7292">
        <w:rPr>
          <w:rFonts w:ascii="Times New Roman" w:hAnsi="Times New Roman" w:cs="Times New Roman"/>
          <w:color w:val="0070C0"/>
          <w:u w:val="single"/>
        </w:rPr>
        <w:t xml:space="preserve"> </w:t>
      </w:r>
      <w:r w:rsidRPr="003B7292">
        <w:rPr>
          <w:rFonts w:ascii="Times New Roman" w:hAnsi="Times New Roman" w:cs="Times New Roman"/>
          <w:color w:val="B5082D"/>
          <w:u w:val="single"/>
        </w:rPr>
        <w:t>unless located within a designated Shoreline Protection Exception Area or an adopted Shoreline Management Plan provides otherwise, and to maintain and repair homes and existing shoreline protection structures.</w:t>
      </w:r>
      <w:r>
        <w:rPr>
          <w:rFonts w:ascii="Times New Roman" w:hAnsi="Times New Roman" w:cs="Times New Roman"/>
          <w:color w:val="B5082D"/>
          <w:u w:val="single"/>
        </w:rPr>
        <w:t xml:space="preserve"> </w:t>
      </w:r>
      <w:bookmarkStart w:id="0" w:name="_Hlk29620602"/>
      <w:r w:rsidRPr="00CE490A">
        <w:rPr>
          <w:rFonts w:ascii="Times New Roman" w:hAnsi="Times New Roman" w:cs="Times New Roman"/>
          <w:color w:val="0070C0"/>
          <w:u w:val="single"/>
        </w:rPr>
        <w:t xml:space="preserve">Subsequent redevelopment/replacements would be </w:t>
      </w:r>
      <w:r>
        <w:rPr>
          <w:rFonts w:ascii="Times New Roman" w:hAnsi="Times New Roman" w:cs="Times New Roman"/>
          <w:color w:val="0070C0"/>
          <w:u w:val="single"/>
        </w:rPr>
        <w:t>allowed</w:t>
      </w:r>
      <w:r w:rsidRPr="00CE490A">
        <w:rPr>
          <w:rFonts w:ascii="Times New Roman" w:hAnsi="Times New Roman" w:cs="Times New Roman"/>
          <w:color w:val="0070C0"/>
          <w:u w:val="single"/>
        </w:rPr>
        <w:t xml:space="preserve"> after the LCP is revised in 2040 and updated based on current seal level rise and coastal erosion, </w:t>
      </w:r>
      <w:r>
        <w:rPr>
          <w:rFonts w:ascii="Times New Roman" w:hAnsi="Times New Roman" w:cs="Times New Roman"/>
          <w:color w:val="0070C0"/>
          <w:u w:val="single"/>
        </w:rPr>
        <w:t>provided</w:t>
      </w:r>
      <w:r w:rsidRPr="00CE490A">
        <w:rPr>
          <w:rFonts w:ascii="Times New Roman" w:hAnsi="Times New Roman" w:cs="Times New Roman"/>
          <w:color w:val="0070C0"/>
          <w:u w:val="single"/>
        </w:rPr>
        <w:t xml:space="preserve"> it is safe to proceed with further redevelopment/replacements in these coastal hazardous areas.</w:t>
      </w:r>
      <w:bookmarkEnd w:id="0"/>
    </w:p>
    <w:p w14:paraId="257EBAD8" w14:textId="09D2A6DF" w:rsidR="00BC1310" w:rsidRDefault="00BC1310" w:rsidP="00BC1310">
      <w:pPr>
        <w:pStyle w:val="ListParagraph"/>
        <w:ind w:left="540"/>
        <w:jc w:val="both"/>
        <w:rPr>
          <w:rFonts w:ascii="Times New Roman" w:eastAsia="Times New Roman" w:hAnsi="Times New Roman" w:cs="Times New Roman"/>
          <w:color w:val="FF0000"/>
          <w:sz w:val="24"/>
          <w:szCs w:val="24"/>
          <w:shd w:val="clear" w:color="auto" w:fill="FFFFFF"/>
        </w:rPr>
      </w:pPr>
    </w:p>
    <w:p w14:paraId="7158678A" w14:textId="58A6B3A5" w:rsidR="00BC1310" w:rsidRPr="00030DD3" w:rsidRDefault="00030DD3" w:rsidP="00BC1310">
      <w:pPr>
        <w:pStyle w:val="ListParagraph"/>
        <w:ind w:left="540"/>
        <w:jc w:val="both"/>
        <w:rPr>
          <w:rFonts w:ascii="Times New Roman" w:eastAsia="Times New Roman" w:hAnsi="Times New Roman" w:cs="Times New Roman"/>
          <w:b/>
          <w:bCs/>
          <w:color w:val="FF0000"/>
          <w:sz w:val="24"/>
          <w:szCs w:val="24"/>
          <w:shd w:val="clear" w:color="auto" w:fill="FFFFFF"/>
        </w:rPr>
      </w:pPr>
      <w:r w:rsidRPr="00030DD3">
        <w:rPr>
          <w:rFonts w:ascii="Times New Roman" w:eastAsia="Times New Roman" w:hAnsi="Times New Roman" w:cs="Times New Roman"/>
          <w:b/>
          <w:bCs/>
          <w:sz w:val="24"/>
          <w:szCs w:val="24"/>
          <w:shd w:val="clear" w:color="auto" w:fill="FFFFFF"/>
        </w:rPr>
        <w:t xml:space="preserve">CPOA will have to wait for the </w:t>
      </w:r>
      <w:proofErr w:type="gramStart"/>
      <w:r w:rsidRPr="00030DD3">
        <w:rPr>
          <w:rFonts w:ascii="Times New Roman" w:eastAsia="Times New Roman" w:hAnsi="Times New Roman" w:cs="Times New Roman"/>
          <w:b/>
          <w:bCs/>
          <w:sz w:val="24"/>
          <w:szCs w:val="24"/>
          <w:shd w:val="clear" w:color="auto" w:fill="FFFFFF"/>
        </w:rPr>
        <w:t xml:space="preserve">final </w:t>
      </w:r>
      <w:r w:rsidRPr="006D381C">
        <w:rPr>
          <w:rFonts w:ascii="Times New Roman" w:eastAsia="Times New Roman" w:hAnsi="Times New Roman" w:cs="Times New Roman"/>
          <w:b/>
          <w:bCs/>
          <w:color w:val="FF0000"/>
          <w:sz w:val="24"/>
          <w:szCs w:val="24"/>
          <w:shd w:val="clear" w:color="auto" w:fill="FFFFFF"/>
        </w:rPr>
        <w:t>red-lined</w:t>
      </w:r>
      <w:proofErr w:type="gramEnd"/>
      <w:r w:rsidRPr="006D381C">
        <w:rPr>
          <w:rFonts w:ascii="Times New Roman" w:eastAsia="Times New Roman" w:hAnsi="Times New Roman" w:cs="Times New Roman"/>
          <w:b/>
          <w:bCs/>
          <w:color w:val="FF0000"/>
          <w:sz w:val="24"/>
          <w:szCs w:val="24"/>
          <w:shd w:val="clear" w:color="auto" w:fill="FFFFFF"/>
        </w:rPr>
        <w:t xml:space="preserve"> </w:t>
      </w:r>
      <w:r w:rsidRPr="00030DD3">
        <w:rPr>
          <w:rFonts w:ascii="Times New Roman" w:eastAsia="Times New Roman" w:hAnsi="Times New Roman" w:cs="Times New Roman"/>
          <w:b/>
          <w:bCs/>
          <w:sz w:val="24"/>
          <w:szCs w:val="24"/>
          <w:shd w:val="clear" w:color="auto" w:fill="FFFFFF"/>
        </w:rPr>
        <w:t>LCP changes which should be available by 8/27/20, to determine if the County’s proposed alternative language is acceptable.</w:t>
      </w:r>
    </w:p>
    <w:p w14:paraId="0E46AB91" w14:textId="77777777" w:rsidR="00030DD3" w:rsidRPr="0042751A" w:rsidRDefault="00030DD3" w:rsidP="00BC1310">
      <w:pPr>
        <w:pStyle w:val="ListParagraph"/>
        <w:ind w:left="540"/>
        <w:jc w:val="both"/>
        <w:rPr>
          <w:rFonts w:ascii="Times New Roman" w:eastAsia="Times New Roman" w:hAnsi="Times New Roman" w:cs="Times New Roman"/>
          <w:color w:val="FF0000"/>
          <w:sz w:val="24"/>
          <w:szCs w:val="24"/>
          <w:shd w:val="clear" w:color="auto" w:fill="FFFFFF"/>
        </w:rPr>
      </w:pPr>
    </w:p>
    <w:p w14:paraId="62208DEB" w14:textId="3D316E86" w:rsidR="00923BD8" w:rsidRDefault="00923BD8" w:rsidP="00C20F3D">
      <w:pPr>
        <w:pStyle w:val="ListParagraph"/>
        <w:numPr>
          <w:ilvl w:val="0"/>
          <w:numId w:val="1"/>
        </w:numPr>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Does the one-time limitation on major redevelopment/replacement structure apply </w:t>
      </w:r>
      <w:proofErr w:type="gramStart"/>
      <w:r>
        <w:rPr>
          <w:rFonts w:ascii="Times New Roman" w:eastAsia="Times New Roman" w:hAnsi="Times New Roman" w:cs="Times New Roman"/>
          <w:color w:val="000000" w:themeColor="text1"/>
          <w:sz w:val="24"/>
          <w:szCs w:val="24"/>
          <w:shd w:val="clear" w:color="auto" w:fill="FFFFFF"/>
        </w:rPr>
        <w:t>to:</w:t>
      </w:r>
      <w:proofErr w:type="gramEnd"/>
    </w:p>
    <w:p w14:paraId="0A2F0DC4" w14:textId="5093F4ED" w:rsidR="00923BD8" w:rsidRDefault="00923BD8" w:rsidP="00923BD8">
      <w:pPr>
        <w:pStyle w:val="ListParagraph"/>
        <w:numPr>
          <w:ilvl w:val="1"/>
          <w:numId w:val="1"/>
        </w:numPr>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All future projects on the property</w:t>
      </w:r>
      <w:r w:rsidR="00377E47">
        <w:rPr>
          <w:rFonts w:ascii="Times New Roman" w:eastAsia="Times New Roman" w:hAnsi="Times New Roman" w:cs="Times New Roman"/>
          <w:color w:val="000000" w:themeColor="text1"/>
          <w:sz w:val="24"/>
          <w:szCs w:val="24"/>
          <w:shd w:val="clear" w:color="auto" w:fill="FFFFFF"/>
        </w:rPr>
        <w:t xml:space="preserve">. </w:t>
      </w:r>
      <w:proofErr w:type="gramStart"/>
      <w:r w:rsidR="00030DD3">
        <w:rPr>
          <w:rFonts w:ascii="Times New Roman" w:eastAsia="Times New Roman" w:hAnsi="Times New Roman" w:cs="Times New Roman"/>
          <w:color w:val="FF0000"/>
          <w:sz w:val="24"/>
          <w:szCs w:val="24"/>
          <w:shd w:val="clear" w:color="auto" w:fill="FFFFFF"/>
        </w:rPr>
        <w:t>No</w:t>
      </w:r>
      <w:proofErr w:type="gramEnd"/>
      <w:r w:rsidR="00377E47" w:rsidRPr="00377E47">
        <w:rPr>
          <w:rFonts w:ascii="Times New Roman" w:eastAsia="Times New Roman" w:hAnsi="Times New Roman" w:cs="Times New Roman"/>
          <w:color w:val="FF0000"/>
          <w:sz w:val="24"/>
          <w:szCs w:val="24"/>
          <w:shd w:val="clear" w:color="auto" w:fill="FFFFFF"/>
        </w:rPr>
        <w:t xml:space="preserve"> </w:t>
      </w:r>
      <w:r w:rsidR="00030DD3">
        <w:rPr>
          <w:rFonts w:ascii="Times New Roman" w:eastAsia="Times New Roman" w:hAnsi="Times New Roman" w:cs="Times New Roman"/>
          <w:color w:val="FF0000"/>
          <w:sz w:val="24"/>
          <w:szCs w:val="24"/>
          <w:shd w:val="clear" w:color="auto" w:fill="FFFFFF"/>
        </w:rPr>
        <w:t xml:space="preserve">only </w:t>
      </w:r>
      <w:r w:rsidR="00377E47" w:rsidRPr="00377E47">
        <w:rPr>
          <w:rFonts w:ascii="Times New Roman" w:eastAsia="Times New Roman" w:hAnsi="Times New Roman" w:cs="Times New Roman"/>
          <w:color w:val="FF0000"/>
          <w:sz w:val="24"/>
          <w:szCs w:val="24"/>
          <w:shd w:val="clear" w:color="auto" w:fill="FFFFFF"/>
        </w:rPr>
        <w:t>projects &gt; 50% of the major structural components</w:t>
      </w:r>
      <w:r w:rsidR="00030DD3">
        <w:rPr>
          <w:rFonts w:ascii="Times New Roman" w:eastAsia="Times New Roman" w:hAnsi="Times New Roman" w:cs="Times New Roman"/>
          <w:color w:val="FF0000"/>
          <w:sz w:val="24"/>
          <w:szCs w:val="24"/>
          <w:shd w:val="clear" w:color="auto" w:fill="FFFFFF"/>
        </w:rPr>
        <w:t xml:space="preserve"> </w:t>
      </w:r>
      <w:r w:rsidR="00030DD3" w:rsidRPr="00030DD3">
        <w:rPr>
          <w:rFonts w:ascii="Times New Roman" w:eastAsia="Times New Roman" w:hAnsi="Times New Roman" w:cs="Times New Roman"/>
          <w:b/>
          <w:bCs/>
          <w:color w:val="FF0000"/>
          <w:sz w:val="24"/>
          <w:szCs w:val="24"/>
          <w:shd w:val="clear" w:color="auto" w:fill="FFFFFF"/>
        </w:rPr>
        <w:t>during the next 20 years</w:t>
      </w:r>
      <w:r w:rsidR="00377E47" w:rsidRPr="00377E47">
        <w:rPr>
          <w:rFonts w:ascii="Times New Roman" w:eastAsia="Times New Roman" w:hAnsi="Times New Roman" w:cs="Times New Roman"/>
          <w:color w:val="FF0000"/>
          <w:sz w:val="24"/>
          <w:szCs w:val="24"/>
          <w:shd w:val="clear" w:color="auto" w:fill="FFFFFF"/>
        </w:rPr>
        <w:t xml:space="preserve">. </w:t>
      </w:r>
      <w:r w:rsidR="00030DD3">
        <w:rPr>
          <w:rFonts w:ascii="Times New Roman" w:eastAsia="Times New Roman" w:hAnsi="Times New Roman" w:cs="Times New Roman"/>
          <w:color w:val="FF0000"/>
          <w:sz w:val="24"/>
          <w:szCs w:val="24"/>
          <w:shd w:val="clear" w:color="auto" w:fill="FFFFFF"/>
        </w:rPr>
        <w:t>Subsequent</w:t>
      </w:r>
      <w:r w:rsidR="00377E47" w:rsidRPr="00377E47">
        <w:rPr>
          <w:rFonts w:ascii="Times New Roman" w:eastAsia="Times New Roman" w:hAnsi="Times New Roman" w:cs="Times New Roman"/>
          <w:color w:val="FF0000"/>
          <w:sz w:val="24"/>
          <w:szCs w:val="24"/>
          <w:shd w:val="clear" w:color="auto" w:fill="FFFFFF"/>
        </w:rPr>
        <w:t xml:space="preserve"> projects will be subject to the conditions of the LCP: 25 foot or 75 year projected set back, Geohazards Assessment, signed indemnification, hold harmless and assumption of risk to be recorded on property deeds, and mitigation fees where they apply. Property owners will be allowed an unlimited # of projects &lt; 50%. Those parcels in the Shoreline Protection Exception Area</w:t>
      </w:r>
      <w:r w:rsidR="00377E47">
        <w:rPr>
          <w:rFonts w:ascii="Times New Roman" w:eastAsia="Times New Roman" w:hAnsi="Times New Roman" w:cs="Times New Roman"/>
          <w:color w:val="FF0000"/>
          <w:sz w:val="24"/>
          <w:szCs w:val="24"/>
          <w:shd w:val="clear" w:color="auto" w:fill="FFFFFF"/>
        </w:rPr>
        <w:t xml:space="preserve"> (SPEA)</w:t>
      </w:r>
      <w:r w:rsidR="00377E47" w:rsidRPr="00377E47">
        <w:rPr>
          <w:rFonts w:ascii="Times New Roman" w:eastAsia="Times New Roman" w:hAnsi="Times New Roman" w:cs="Times New Roman"/>
          <w:color w:val="FF0000"/>
          <w:sz w:val="24"/>
          <w:szCs w:val="24"/>
          <w:shd w:val="clear" w:color="auto" w:fill="FFFFFF"/>
        </w:rPr>
        <w:t xml:space="preserve">, </w:t>
      </w:r>
      <w:r w:rsidR="00030DD3">
        <w:rPr>
          <w:rFonts w:ascii="Times New Roman" w:eastAsia="Times New Roman" w:hAnsi="Times New Roman" w:cs="Times New Roman"/>
          <w:color w:val="FF0000"/>
          <w:sz w:val="24"/>
          <w:szCs w:val="24"/>
          <w:shd w:val="clear" w:color="auto" w:fill="FFFFFF"/>
        </w:rPr>
        <w:t>will</w:t>
      </w:r>
      <w:r w:rsidR="00377E47" w:rsidRPr="00377E47">
        <w:rPr>
          <w:rFonts w:ascii="Times New Roman" w:eastAsia="Times New Roman" w:hAnsi="Times New Roman" w:cs="Times New Roman"/>
          <w:color w:val="FF0000"/>
          <w:sz w:val="24"/>
          <w:szCs w:val="24"/>
          <w:shd w:val="clear" w:color="auto" w:fill="FFFFFF"/>
        </w:rPr>
        <w:t xml:space="preserve"> be exempt f</w:t>
      </w:r>
      <w:r w:rsidR="00357EA6">
        <w:rPr>
          <w:rFonts w:ascii="Times New Roman" w:eastAsia="Times New Roman" w:hAnsi="Times New Roman" w:cs="Times New Roman"/>
          <w:color w:val="FF0000"/>
          <w:sz w:val="24"/>
          <w:szCs w:val="24"/>
          <w:shd w:val="clear" w:color="auto" w:fill="FFFFFF"/>
        </w:rPr>
        <w:t>rom</w:t>
      </w:r>
      <w:r w:rsidR="00377E47" w:rsidRPr="00377E47">
        <w:rPr>
          <w:rFonts w:ascii="Times New Roman" w:eastAsia="Times New Roman" w:hAnsi="Times New Roman" w:cs="Times New Roman"/>
          <w:color w:val="FF0000"/>
          <w:sz w:val="24"/>
          <w:szCs w:val="24"/>
          <w:shd w:val="clear" w:color="auto" w:fill="FFFFFF"/>
        </w:rPr>
        <w:t xml:space="preserve"> many of these requirements.</w:t>
      </w:r>
      <w:r w:rsidR="00030DD3">
        <w:rPr>
          <w:rFonts w:ascii="Times New Roman" w:eastAsia="Times New Roman" w:hAnsi="Times New Roman" w:cs="Times New Roman"/>
          <w:color w:val="FF0000"/>
          <w:sz w:val="24"/>
          <w:szCs w:val="24"/>
          <w:shd w:val="clear" w:color="auto" w:fill="FFFFFF"/>
        </w:rPr>
        <w:t xml:space="preserve"> </w:t>
      </w:r>
      <w:bookmarkStart w:id="1" w:name="_Hlk48807129"/>
      <w:r w:rsidR="00030DD3">
        <w:rPr>
          <w:rFonts w:ascii="Times New Roman" w:eastAsia="Times New Roman" w:hAnsi="Times New Roman" w:cs="Times New Roman"/>
          <w:color w:val="FF0000"/>
          <w:sz w:val="24"/>
          <w:szCs w:val="24"/>
          <w:shd w:val="clear" w:color="auto" w:fill="FFFFFF"/>
        </w:rPr>
        <w:t xml:space="preserve">Property owners may apply for a </w:t>
      </w:r>
      <w:proofErr w:type="spellStart"/>
      <w:r w:rsidR="00030DD3">
        <w:rPr>
          <w:rFonts w:ascii="Times New Roman" w:eastAsia="Times New Roman" w:hAnsi="Times New Roman" w:cs="Times New Roman"/>
          <w:color w:val="FF0000"/>
          <w:sz w:val="24"/>
          <w:szCs w:val="24"/>
          <w:shd w:val="clear" w:color="auto" w:fill="FFFFFF"/>
        </w:rPr>
        <w:t>waver</w:t>
      </w:r>
      <w:proofErr w:type="spellEnd"/>
      <w:r w:rsidR="00030DD3">
        <w:rPr>
          <w:rFonts w:ascii="Times New Roman" w:eastAsia="Times New Roman" w:hAnsi="Times New Roman" w:cs="Times New Roman"/>
          <w:color w:val="FF0000"/>
          <w:sz w:val="24"/>
          <w:szCs w:val="24"/>
          <w:shd w:val="clear" w:color="auto" w:fill="FFFFFF"/>
        </w:rPr>
        <w:t xml:space="preserve"> from the </w:t>
      </w:r>
      <w:r w:rsidR="00030DD3" w:rsidRPr="00377E47">
        <w:rPr>
          <w:rFonts w:ascii="Times New Roman" w:eastAsia="Times New Roman" w:hAnsi="Times New Roman" w:cs="Times New Roman"/>
          <w:color w:val="FF0000"/>
          <w:sz w:val="24"/>
          <w:szCs w:val="24"/>
          <w:shd w:val="clear" w:color="auto" w:fill="FFFFFF"/>
        </w:rPr>
        <w:t>25 foot or 75 year projected set back, Geohazards Assessment</w:t>
      </w:r>
      <w:r w:rsidR="00030DD3">
        <w:rPr>
          <w:rFonts w:ascii="Times New Roman" w:eastAsia="Times New Roman" w:hAnsi="Times New Roman" w:cs="Times New Roman"/>
          <w:color w:val="FF0000"/>
          <w:sz w:val="24"/>
          <w:szCs w:val="24"/>
          <w:shd w:val="clear" w:color="auto" w:fill="FFFFFF"/>
        </w:rPr>
        <w:t xml:space="preserve"> under hardship or emergency conditions, </w:t>
      </w:r>
      <w:r w:rsidR="00030DD3">
        <w:rPr>
          <w:rFonts w:ascii="Times New Roman" w:eastAsia="Times New Roman" w:hAnsi="Times New Roman" w:cs="Times New Roman"/>
          <w:color w:val="FF0000"/>
          <w:sz w:val="24"/>
          <w:szCs w:val="24"/>
          <w:shd w:val="clear" w:color="auto" w:fill="FFFFFF"/>
        </w:rPr>
        <w:t>provided they are willing to accept a projected useful life less than 75 years, which must be recorded on their property deeds.</w:t>
      </w:r>
      <w:bookmarkEnd w:id="1"/>
    </w:p>
    <w:p w14:paraId="7B88255B" w14:textId="5727FAD1" w:rsidR="00923BD8" w:rsidRDefault="00047783" w:rsidP="00923BD8">
      <w:pPr>
        <w:pStyle w:val="ListParagraph"/>
        <w:numPr>
          <w:ilvl w:val="1"/>
          <w:numId w:val="1"/>
        </w:numPr>
        <w:jc w:val="both"/>
        <w:rPr>
          <w:rFonts w:ascii="Times New Roman" w:eastAsia="Times New Roman" w:hAnsi="Times New Roman" w:cs="Times New Roman"/>
          <w:color w:val="FF0000"/>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Only due to replacements due to coastal erosion</w:t>
      </w:r>
      <w:r w:rsidR="00377E47">
        <w:rPr>
          <w:rFonts w:ascii="Times New Roman" w:eastAsia="Times New Roman" w:hAnsi="Times New Roman" w:cs="Times New Roman"/>
          <w:color w:val="000000" w:themeColor="text1"/>
          <w:sz w:val="24"/>
          <w:szCs w:val="24"/>
          <w:shd w:val="clear" w:color="auto" w:fill="FFFFFF"/>
        </w:rPr>
        <w:t xml:space="preserve">. </w:t>
      </w:r>
      <w:r w:rsidR="00377E47" w:rsidRPr="00377E47">
        <w:rPr>
          <w:rFonts w:ascii="Times New Roman" w:eastAsia="Times New Roman" w:hAnsi="Times New Roman" w:cs="Times New Roman"/>
          <w:color w:val="FF0000"/>
          <w:sz w:val="24"/>
          <w:szCs w:val="24"/>
          <w:shd w:val="clear" w:color="auto" w:fill="FFFFFF"/>
        </w:rPr>
        <w:t>No. applies to all projects &gt; 50%.</w:t>
      </w:r>
    </w:p>
    <w:p w14:paraId="33CE1225" w14:textId="4EEC9784" w:rsidR="00030DD3" w:rsidRPr="00377E47" w:rsidRDefault="00030DD3" w:rsidP="00923BD8">
      <w:pPr>
        <w:pStyle w:val="ListParagraph"/>
        <w:numPr>
          <w:ilvl w:val="1"/>
          <w:numId w:val="1"/>
        </w:numPr>
        <w:jc w:val="both"/>
        <w:rPr>
          <w:rFonts w:ascii="Times New Roman" w:eastAsia="Times New Roman" w:hAnsi="Times New Roman" w:cs="Times New Roman"/>
          <w:color w:val="FF0000"/>
          <w:sz w:val="24"/>
          <w:szCs w:val="24"/>
          <w:shd w:val="clear" w:color="auto" w:fill="FFFFFF"/>
        </w:rPr>
      </w:pPr>
      <w:r>
        <w:rPr>
          <w:rFonts w:ascii="Times New Roman" w:eastAsia="Times New Roman" w:hAnsi="Times New Roman" w:cs="Times New Roman"/>
          <w:sz w:val="24"/>
          <w:szCs w:val="24"/>
          <w:shd w:val="clear" w:color="auto" w:fill="FFFFFF"/>
        </w:rPr>
        <w:t xml:space="preserve">Will the first major redevelopment/replacement project be allowed to take any existing shoreline </w:t>
      </w:r>
      <w:proofErr w:type="spellStart"/>
      <w:r>
        <w:rPr>
          <w:rFonts w:ascii="Times New Roman" w:eastAsia="Times New Roman" w:hAnsi="Times New Roman" w:cs="Times New Roman"/>
          <w:sz w:val="24"/>
          <w:szCs w:val="24"/>
          <w:shd w:val="clear" w:color="auto" w:fill="FFFFFF"/>
        </w:rPr>
        <w:t>armorment</w:t>
      </w:r>
      <w:proofErr w:type="spellEnd"/>
      <w:r>
        <w:rPr>
          <w:rFonts w:ascii="Times New Roman" w:eastAsia="Times New Roman" w:hAnsi="Times New Roman" w:cs="Times New Roman"/>
          <w:sz w:val="24"/>
          <w:szCs w:val="24"/>
          <w:shd w:val="clear" w:color="auto" w:fill="FFFFFF"/>
        </w:rPr>
        <w:t xml:space="preserve"> into consideration in determining the minimum 25 foot or 75 year set back for the structure? </w:t>
      </w:r>
      <w:r w:rsidRPr="00030DD3">
        <w:rPr>
          <w:rFonts w:ascii="Times New Roman" w:eastAsia="Times New Roman" w:hAnsi="Times New Roman" w:cs="Times New Roman"/>
          <w:color w:val="FF0000"/>
          <w:sz w:val="24"/>
          <w:szCs w:val="24"/>
          <w:shd w:val="clear" w:color="auto" w:fill="FFFFFF"/>
        </w:rPr>
        <w:t xml:space="preserve">Yes. </w:t>
      </w:r>
      <w:r w:rsidR="00167C13">
        <w:rPr>
          <w:rFonts w:ascii="Times New Roman" w:eastAsia="Times New Roman" w:hAnsi="Times New Roman" w:cs="Times New Roman"/>
          <w:color w:val="FF0000"/>
          <w:sz w:val="24"/>
          <w:szCs w:val="24"/>
          <w:shd w:val="clear" w:color="auto" w:fill="FFFFFF"/>
        </w:rPr>
        <w:t xml:space="preserve">Subsequent major projects will be required to meet the 25 </w:t>
      </w:r>
      <w:proofErr w:type="gramStart"/>
      <w:r w:rsidR="00167C13">
        <w:rPr>
          <w:rFonts w:ascii="Times New Roman" w:eastAsia="Times New Roman" w:hAnsi="Times New Roman" w:cs="Times New Roman"/>
          <w:color w:val="FF0000"/>
          <w:sz w:val="24"/>
          <w:szCs w:val="24"/>
          <w:shd w:val="clear" w:color="auto" w:fill="FFFFFF"/>
        </w:rPr>
        <w:t>foot</w:t>
      </w:r>
      <w:proofErr w:type="gramEnd"/>
      <w:r w:rsidR="00167C13">
        <w:rPr>
          <w:rFonts w:ascii="Times New Roman" w:eastAsia="Times New Roman" w:hAnsi="Times New Roman" w:cs="Times New Roman"/>
          <w:color w:val="FF0000"/>
          <w:sz w:val="24"/>
          <w:szCs w:val="24"/>
          <w:shd w:val="clear" w:color="auto" w:fill="FFFFFF"/>
        </w:rPr>
        <w:t xml:space="preserve"> or 75 year set back, and the stability of any shoreline protection will be evaluated. </w:t>
      </w:r>
    </w:p>
    <w:p w14:paraId="10E5924C" w14:textId="69829969" w:rsidR="00C02E9A" w:rsidRPr="00C02E9A" w:rsidRDefault="00047783" w:rsidP="009D3DD7">
      <w:pPr>
        <w:pStyle w:val="ListParagraph"/>
        <w:numPr>
          <w:ilvl w:val="1"/>
          <w:numId w:val="1"/>
        </w:numPr>
        <w:jc w:val="both"/>
        <w:rPr>
          <w:rFonts w:ascii="Times New Roman" w:eastAsia="Times New Roman" w:hAnsi="Times New Roman" w:cs="Times New Roman"/>
          <w:color w:val="FF0000"/>
          <w:sz w:val="24"/>
          <w:szCs w:val="24"/>
          <w:shd w:val="clear" w:color="auto" w:fill="FFFFFF"/>
        </w:rPr>
      </w:pPr>
      <w:r w:rsidRPr="00C02E9A">
        <w:rPr>
          <w:rFonts w:ascii="Times New Roman" w:eastAsia="Times New Roman" w:hAnsi="Times New Roman" w:cs="Times New Roman"/>
          <w:color w:val="000000" w:themeColor="text1"/>
          <w:sz w:val="24"/>
          <w:szCs w:val="24"/>
          <w:shd w:val="clear" w:color="auto" w:fill="FFFFFF"/>
        </w:rPr>
        <w:t>Replacements due to natural disasters such as fire or earthquake damage</w:t>
      </w:r>
      <w:r w:rsidR="00377E47" w:rsidRPr="00C02E9A">
        <w:rPr>
          <w:rFonts w:ascii="Times New Roman" w:eastAsia="Times New Roman" w:hAnsi="Times New Roman" w:cs="Times New Roman"/>
          <w:color w:val="000000" w:themeColor="text1"/>
          <w:sz w:val="24"/>
          <w:szCs w:val="24"/>
          <w:shd w:val="clear" w:color="auto" w:fill="FFFFFF"/>
        </w:rPr>
        <w:t xml:space="preserve">. </w:t>
      </w:r>
      <w:r w:rsidR="00C02E9A" w:rsidRPr="00C02E9A">
        <w:rPr>
          <w:rFonts w:ascii="Times New Roman" w:eastAsia="Times New Roman" w:hAnsi="Times New Roman" w:cs="Times New Roman"/>
          <w:color w:val="FF0000"/>
          <w:sz w:val="24"/>
          <w:szCs w:val="24"/>
          <w:shd w:val="clear" w:color="auto" w:fill="FFFFFF"/>
        </w:rPr>
        <w:t xml:space="preserve">For structures involuntarily damaged by other than coastal hazards (fire, for example), where the loss involves 50 percent or more of the Major Structural Components, allow repair “in kind.” but encourage relocation to increase the setback if feasible. </w:t>
      </w:r>
      <w:r w:rsidR="00C02E9A" w:rsidRPr="00C02E9A">
        <w:rPr>
          <w:rFonts w:ascii="Times New Roman" w:eastAsia="Times New Roman" w:hAnsi="Times New Roman" w:cs="Times New Roman"/>
          <w:color w:val="FF0000"/>
          <w:sz w:val="24"/>
          <w:szCs w:val="24"/>
          <w:shd w:val="clear" w:color="auto" w:fill="FFFFFF"/>
        </w:rPr>
        <w:lastRenderedPageBreak/>
        <w:t xml:space="preserve">Allow other that </w:t>
      </w:r>
      <w:r w:rsidR="00C02E9A" w:rsidRPr="00C02E9A">
        <w:rPr>
          <w:rFonts w:ascii="Times New Roman" w:eastAsia="Times New Roman" w:hAnsi="Times New Roman" w:cs="Times New Roman"/>
          <w:color w:val="FF0000"/>
          <w:sz w:val="24"/>
          <w:szCs w:val="24"/>
          <w:u w:val="single"/>
          <w:shd w:val="clear" w:color="auto" w:fill="FFFFFF"/>
        </w:rPr>
        <w:t xml:space="preserve">than </w:t>
      </w:r>
      <w:r w:rsidR="00C02E9A" w:rsidRPr="00C02E9A">
        <w:rPr>
          <w:rFonts w:ascii="Times New Roman" w:eastAsia="Times New Roman" w:hAnsi="Times New Roman" w:cs="Times New Roman"/>
          <w:color w:val="FF0000"/>
          <w:sz w:val="24"/>
          <w:szCs w:val="24"/>
          <w:shd w:val="clear" w:color="auto" w:fill="FFFFFF"/>
        </w:rPr>
        <w:t xml:space="preserve">“in-kind” reconstruction, redevelopment </w:t>
      </w:r>
      <w:r w:rsidR="00167C13">
        <w:rPr>
          <w:rFonts w:ascii="Times New Roman" w:eastAsia="Times New Roman" w:hAnsi="Times New Roman" w:cs="Times New Roman"/>
          <w:color w:val="FF0000"/>
          <w:sz w:val="24"/>
          <w:szCs w:val="24"/>
          <w:shd w:val="clear" w:color="auto" w:fill="FFFFFF"/>
        </w:rPr>
        <w:t xml:space="preserve">of up to 70% of the major structural components </w:t>
      </w:r>
      <w:r w:rsidR="00C02E9A" w:rsidRPr="00C02E9A">
        <w:rPr>
          <w:rFonts w:ascii="Times New Roman" w:eastAsia="Times New Roman" w:hAnsi="Times New Roman" w:cs="Times New Roman"/>
          <w:color w:val="FF0000"/>
          <w:sz w:val="24"/>
          <w:szCs w:val="24"/>
          <w:shd w:val="clear" w:color="auto" w:fill="FFFFFF"/>
        </w:rPr>
        <w:t>or replac</w:t>
      </w:r>
      <w:r w:rsidR="00FE50AD">
        <w:rPr>
          <w:rFonts w:ascii="Times New Roman" w:eastAsia="Times New Roman" w:hAnsi="Times New Roman" w:cs="Times New Roman"/>
          <w:color w:val="FF0000"/>
          <w:sz w:val="24"/>
          <w:szCs w:val="24"/>
          <w:shd w:val="clear" w:color="auto" w:fill="FFFFFF"/>
        </w:rPr>
        <w:t>e</w:t>
      </w:r>
      <w:r w:rsidR="00C02E9A" w:rsidRPr="00C02E9A">
        <w:rPr>
          <w:rFonts w:ascii="Times New Roman" w:eastAsia="Times New Roman" w:hAnsi="Times New Roman" w:cs="Times New Roman"/>
          <w:color w:val="FF0000"/>
          <w:sz w:val="24"/>
          <w:szCs w:val="24"/>
          <w:shd w:val="clear" w:color="auto" w:fill="FFFFFF"/>
        </w:rPr>
        <w:t xml:space="preserve"> </w:t>
      </w:r>
      <w:r w:rsidR="00167C13">
        <w:rPr>
          <w:rFonts w:ascii="Times New Roman" w:eastAsia="Times New Roman" w:hAnsi="Times New Roman" w:cs="Times New Roman"/>
          <w:color w:val="FF0000"/>
          <w:sz w:val="24"/>
          <w:szCs w:val="24"/>
          <w:shd w:val="clear" w:color="auto" w:fill="FFFFFF"/>
        </w:rPr>
        <w:t xml:space="preserve">100% </w:t>
      </w:r>
      <w:r w:rsidR="00FE50AD">
        <w:rPr>
          <w:rFonts w:ascii="Times New Roman" w:eastAsia="Times New Roman" w:hAnsi="Times New Roman" w:cs="Times New Roman"/>
          <w:color w:val="FF0000"/>
          <w:sz w:val="24"/>
          <w:szCs w:val="24"/>
          <w:shd w:val="clear" w:color="auto" w:fill="FFFFFF"/>
        </w:rPr>
        <w:t>in ac</w:t>
      </w:r>
      <w:r w:rsidR="00C02E9A" w:rsidRPr="00C02E9A">
        <w:rPr>
          <w:rFonts w:ascii="Times New Roman" w:eastAsia="Times New Roman" w:hAnsi="Times New Roman" w:cs="Times New Roman"/>
          <w:color w:val="FF0000"/>
          <w:sz w:val="24"/>
          <w:szCs w:val="24"/>
          <w:shd w:val="clear" w:color="auto" w:fill="FFFFFF"/>
        </w:rPr>
        <w:t>cordance with all applicable LCP</w:t>
      </w:r>
      <w:r w:rsidR="00C02E9A">
        <w:rPr>
          <w:rFonts w:ascii="Times New Roman" w:eastAsia="Times New Roman" w:hAnsi="Times New Roman" w:cs="Times New Roman"/>
          <w:color w:val="FF0000"/>
          <w:sz w:val="24"/>
          <w:szCs w:val="24"/>
          <w:shd w:val="clear" w:color="auto" w:fill="FFFFFF"/>
        </w:rPr>
        <w:t xml:space="preserve"> </w:t>
      </w:r>
      <w:r w:rsidR="00C02E9A" w:rsidRPr="00C02E9A">
        <w:rPr>
          <w:rFonts w:ascii="Times New Roman" w:eastAsia="Times New Roman" w:hAnsi="Times New Roman" w:cs="Times New Roman"/>
          <w:color w:val="FF0000"/>
          <w:sz w:val="24"/>
          <w:szCs w:val="24"/>
          <w:shd w:val="clear" w:color="auto" w:fill="FFFFFF"/>
        </w:rPr>
        <w:t>policies and regulations.</w:t>
      </w:r>
    </w:p>
    <w:p w14:paraId="6CF4BF14" w14:textId="7B029916" w:rsidR="00047783" w:rsidRPr="00377E47" w:rsidRDefault="00047783" w:rsidP="00923BD8">
      <w:pPr>
        <w:pStyle w:val="ListParagraph"/>
        <w:numPr>
          <w:ilvl w:val="1"/>
          <w:numId w:val="1"/>
        </w:numPr>
        <w:jc w:val="both"/>
        <w:rPr>
          <w:rFonts w:ascii="Times New Roman" w:eastAsia="Times New Roman" w:hAnsi="Times New Roman" w:cs="Times New Roman"/>
          <w:color w:val="FF0000"/>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Cumulative improvements (&lt; 50% of major structural components)</w:t>
      </w:r>
      <w:r w:rsidR="00377E47">
        <w:rPr>
          <w:rFonts w:ascii="Times New Roman" w:eastAsia="Times New Roman" w:hAnsi="Times New Roman" w:cs="Times New Roman"/>
          <w:color w:val="000000" w:themeColor="text1"/>
          <w:sz w:val="24"/>
          <w:szCs w:val="24"/>
          <w:shd w:val="clear" w:color="auto" w:fill="FFFFFF"/>
        </w:rPr>
        <w:t xml:space="preserve">. </w:t>
      </w:r>
      <w:r w:rsidR="00377E47" w:rsidRPr="00377E47">
        <w:rPr>
          <w:rFonts w:ascii="Times New Roman" w:eastAsia="Times New Roman" w:hAnsi="Times New Roman" w:cs="Times New Roman"/>
          <w:color w:val="FF0000"/>
          <w:sz w:val="24"/>
          <w:szCs w:val="24"/>
          <w:shd w:val="clear" w:color="auto" w:fill="FFFFFF"/>
        </w:rPr>
        <w:t>None. Each project will be evaluated individually with no cumulation.</w:t>
      </w:r>
      <w:r w:rsidR="00167C13">
        <w:rPr>
          <w:rFonts w:ascii="Times New Roman" w:eastAsia="Times New Roman" w:hAnsi="Times New Roman" w:cs="Times New Roman"/>
          <w:color w:val="FF0000"/>
          <w:sz w:val="24"/>
          <w:szCs w:val="24"/>
          <w:shd w:val="clear" w:color="auto" w:fill="FFFFFF"/>
        </w:rPr>
        <w:t xml:space="preserve"> </w:t>
      </w:r>
      <w:r w:rsidR="00377E47" w:rsidRPr="00377E47">
        <w:rPr>
          <w:rFonts w:ascii="Times New Roman" w:eastAsia="Times New Roman" w:hAnsi="Times New Roman" w:cs="Times New Roman"/>
          <w:color w:val="FF0000"/>
          <w:sz w:val="24"/>
          <w:szCs w:val="24"/>
          <w:shd w:val="clear" w:color="auto" w:fill="FFFFFF"/>
        </w:rPr>
        <w:t xml:space="preserve"> </w:t>
      </w:r>
    </w:p>
    <w:p w14:paraId="58E872EF" w14:textId="511FFFE5" w:rsidR="00047783" w:rsidRDefault="00047783" w:rsidP="00923BD8">
      <w:pPr>
        <w:pStyle w:val="ListParagraph"/>
        <w:numPr>
          <w:ilvl w:val="1"/>
          <w:numId w:val="1"/>
        </w:numPr>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Is exempt from the new LCP and Safety Code requirements</w:t>
      </w:r>
      <w:r w:rsidR="00377E47">
        <w:rPr>
          <w:rFonts w:ascii="Times New Roman" w:eastAsia="Times New Roman" w:hAnsi="Times New Roman" w:cs="Times New Roman"/>
          <w:color w:val="000000" w:themeColor="text1"/>
          <w:sz w:val="24"/>
          <w:szCs w:val="24"/>
          <w:shd w:val="clear" w:color="auto" w:fill="FFFFFF"/>
        </w:rPr>
        <w:t xml:space="preserve">. </w:t>
      </w:r>
      <w:r w:rsidR="00377E47" w:rsidRPr="00705B5F">
        <w:rPr>
          <w:rFonts w:ascii="Times New Roman" w:eastAsia="Times New Roman" w:hAnsi="Times New Roman" w:cs="Times New Roman"/>
          <w:color w:val="FF0000"/>
          <w:sz w:val="24"/>
          <w:szCs w:val="24"/>
          <w:shd w:val="clear" w:color="auto" w:fill="FFFFFF"/>
        </w:rPr>
        <w:t xml:space="preserve">No all requirements apply unless the parcel and structure are in the </w:t>
      </w:r>
      <w:proofErr w:type="gramStart"/>
      <w:r w:rsidR="00377E47" w:rsidRPr="00705B5F">
        <w:rPr>
          <w:rFonts w:ascii="Times New Roman" w:eastAsia="Times New Roman" w:hAnsi="Times New Roman" w:cs="Times New Roman"/>
          <w:color w:val="FF0000"/>
          <w:sz w:val="24"/>
          <w:szCs w:val="24"/>
          <w:shd w:val="clear" w:color="auto" w:fill="FFFFFF"/>
        </w:rPr>
        <w:t>SPEA, or</w:t>
      </w:r>
      <w:proofErr w:type="gramEnd"/>
      <w:r w:rsidR="00377E47" w:rsidRPr="00705B5F">
        <w:rPr>
          <w:rFonts w:ascii="Times New Roman" w:eastAsia="Times New Roman" w:hAnsi="Times New Roman" w:cs="Times New Roman"/>
          <w:color w:val="FF0000"/>
          <w:sz w:val="24"/>
          <w:szCs w:val="24"/>
          <w:shd w:val="clear" w:color="auto" w:fill="FFFFFF"/>
        </w:rPr>
        <w:t xml:space="preserve"> </w:t>
      </w:r>
      <w:r w:rsidR="00705B5F" w:rsidRPr="00705B5F">
        <w:rPr>
          <w:rFonts w:ascii="Times New Roman" w:eastAsia="Times New Roman" w:hAnsi="Times New Roman" w:cs="Times New Roman"/>
          <w:color w:val="FF0000"/>
          <w:sz w:val="24"/>
          <w:szCs w:val="24"/>
          <w:shd w:val="clear" w:color="auto" w:fill="FFFFFF"/>
        </w:rPr>
        <w:t>waved</w:t>
      </w:r>
      <w:r w:rsidR="00377E47" w:rsidRPr="00705B5F">
        <w:rPr>
          <w:rFonts w:ascii="Times New Roman" w:eastAsia="Times New Roman" w:hAnsi="Times New Roman" w:cs="Times New Roman"/>
          <w:color w:val="FF0000"/>
          <w:sz w:val="24"/>
          <w:szCs w:val="24"/>
          <w:shd w:val="clear" w:color="auto" w:fill="FFFFFF"/>
        </w:rPr>
        <w:t xml:space="preserve"> in the Shoreline Management Plan</w:t>
      </w:r>
      <w:r w:rsidR="00705B5F">
        <w:rPr>
          <w:rFonts w:ascii="Times New Roman" w:eastAsia="Times New Roman" w:hAnsi="Times New Roman" w:cs="Times New Roman"/>
          <w:color w:val="FF0000"/>
          <w:sz w:val="24"/>
          <w:szCs w:val="24"/>
          <w:shd w:val="clear" w:color="auto" w:fill="FFFFFF"/>
        </w:rPr>
        <w:t xml:space="preserve"> (SMP)</w:t>
      </w:r>
      <w:r w:rsidR="00377E47" w:rsidRPr="00705B5F">
        <w:rPr>
          <w:rFonts w:ascii="Times New Roman" w:eastAsia="Times New Roman" w:hAnsi="Times New Roman" w:cs="Times New Roman"/>
          <w:color w:val="FF0000"/>
          <w:sz w:val="24"/>
          <w:szCs w:val="24"/>
          <w:shd w:val="clear" w:color="auto" w:fill="FFFFFF"/>
        </w:rPr>
        <w:t>.</w:t>
      </w:r>
      <w:r w:rsidR="00167C13">
        <w:rPr>
          <w:rFonts w:ascii="Times New Roman" w:eastAsia="Times New Roman" w:hAnsi="Times New Roman" w:cs="Times New Roman"/>
          <w:color w:val="FF0000"/>
          <w:sz w:val="24"/>
          <w:szCs w:val="24"/>
          <w:shd w:val="clear" w:color="auto" w:fill="FFFFFF"/>
        </w:rPr>
        <w:t xml:space="preserve"> </w:t>
      </w:r>
    </w:p>
    <w:p w14:paraId="5D67E490" w14:textId="3C141614" w:rsidR="00047783" w:rsidRPr="00705B5F" w:rsidRDefault="00047783" w:rsidP="00923BD8">
      <w:pPr>
        <w:pStyle w:val="ListParagraph"/>
        <w:numPr>
          <w:ilvl w:val="1"/>
          <w:numId w:val="1"/>
        </w:numPr>
        <w:jc w:val="both"/>
        <w:rPr>
          <w:rFonts w:ascii="Times New Roman" w:eastAsia="Times New Roman" w:hAnsi="Times New Roman" w:cs="Times New Roman"/>
          <w:color w:val="FF0000"/>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Must still meet the 25’ set back or 75 year estimated erosion</w:t>
      </w:r>
      <w:r w:rsidR="00705B5F">
        <w:rPr>
          <w:rFonts w:ascii="Times New Roman" w:eastAsia="Times New Roman" w:hAnsi="Times New Roman" w:cs="Times New Roman"/>
          <w:color w:val="000000" w:themeColor="text1"/>
          <w:sz w:val="24"/>
          <w:szCs w:val="24"/>
          <w:shd w:val="clear" w:color="auto" w:fill="FFFFFF"/>
        </w:rPr>
        <w:t xml:space="preserve">. </w:t>
      </w:r>
      <w:r w:rsidR="00705B5F" w:rsidRPr="00705B5F">
        <w:rPr>
          <w:rFonts w:ascii="Times New Roman" w:eastAsia="Times New Roman" w:hAnsi="Times New Roman" w:cs="Times New Roman"/>
          <w:color w:val="FF0000"/>
          <w:sz w:val="24"/>
          <w:szCs w:val="24"/>
          <w:shd w:val="clear" w:color="auto" w:fill="FFFFFF"/>
        </w:rPr>
        <w:t>Yes, unless in the SPEA or specified in the SMP.</w:t>
      </w:r>
    </w:p>
    <w:p w14:paraId="6A1BA8CA" w14:textId="6FB18657" w:rsidR="00D539DF" w:rsidRDefault="00D539DF" w:rsidP="00923BD8">
      <w:pPr>
        <w:pStyle w:val="ListParagraph"/>
        <w:numPr>
          <w:ilvl w:val="1"/>
          <w:numId w:val="1"/>
        </w:numPr>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Will future property owners be allowed to make major </w:t>
      </w:r>
      <w:proofErr w:type="gramStart"/>
      <w:r>
        <w:rPr>
          <w:rFonts w:ascii="Times New Roman" w:eastAsia="Times New Roman" w:hAnsi="Times New Roman" w:cs="Times New Roman"/>
          <w:color w:val="000000" w:themeColor="text1"/>
          <w:sz w:val="24"/>
          <w:szCs w:val="24"/>
          <w:shd w:val="clear" w:color="auto" w:fill="FFFFFF"/>
        </w:rPr>
        <w:t>improvements</w:t>
      </w:r>
      <w:r w:rsidR="00705B5F">
        <w:rPr>
          <w:rFonts w:ascii="Times New Roman" w:eastAsia="Times New Roman" w:hAnsi="Times New Roman" w:cs="Times New Roman"/>
          <w:color w:val="000000" w:themeColor="text1"/>
          <w:sz w:val="24"/>
          <w:szCs w:val="24"/>
          <w:shd w:val="clear" w:color="auto" w:fill="FFFFFF"/>
        </w:rPr>
        <w:t>.</w:t>
      </w:r>
      <w:proofErr w:type="gramEnd"/>
      <w:r w:rsidR="00705B5F">
        <w:rPr>
          <w:rFonts w:ascii="Times New Roman" w:eastAsia="Times New Roman" w:hAnsi="Times New Roman" w:cs="Times New Roman"/>
          <w:color w:val="000000" w:themeColor="text1"/>
          <w:sz w:val="24"/>
          <w:szCs w:val="24"/>
          <w:shd w:val="clear" w:color="auto" w:fill="FFFFFF"/>
        </w:rPr>
        <w:t xml:space="preserve"> </w:t>
      </w:r>
      <w:proofErr w:type="gramStart"/>
      <w:r w:rsidR="00167C13">
        <w:rPr>
          <w:rFonts w:ascii="Times New Roman" w:eastAsia="Times New Roman" w:hAnsi="Times New Roman" w:cs="Times New Roman"/>
          <w:color w:val="FF0000"/>
          <w:sz w:val="24"/>
          <w:szCs w:val="24"/>
          <w:shd w:val="clear" w:color="auto" w:fill="FFFFFF"/>
        </w:rPr>
        <w:t>Yes</w:t>
      </w:r>
      <w:proofErr w:type="gramEnd"/>
      <w:r w:rsidR="00167C13">
        <w:rPr>
          <w:rFonts w:ascii="Times New Roman" w:eastAsia="Times New Roman" w:hAnsi="Times New Roman" w:cs="Times New Roman"/>
          <w:color w:val="FF0000"/>
          <w:sz w:val="24"/>
          <w:szCs w:val="24"/>
          <w:shd w:val="clear" w:color="auto" w:fill="FFFFFF"/>
        </w:rPr>
        <w:t xml:space="preserve"> if after 2040 or they may apply for a </w:t>
      </w:r>
      <w:proofErr w:type="spellStart"/>
      <w:r w:rsidR="00167C13">
        <w:rPr>
          <w:rFonts w:ascii="Times New Roman" w:eastAsia="Times New Roman" w:hAnsi="Times New Roman" w:cs="Times New Roman"/>
          <w:color w:val="FF0000"/>
          <w:sz w:val="24"/>
          <w:szCs w:val="24"/>
          <w:shd w:val="clear" w:color="auto" w:fill="FFFFFF"/>
        </w:rPr>
        <w:t>waver</w:t>
      </w:r>
      <w:proofErr w:type="spellEnd"/>
      <w:r w:rsidR="00167C13">
        <w:rPr>
          <w:rFonts w:ascii="Times New Roman" w:eastAsia="Times New Roman" w:hAnsi="Times New Roman" w:cs="Times New Roman"/>
          <w:color w:val="FF0000"/>
          <w:sz w:val="24"/>
          <w:szCs w:val="24"/>
          <w:shd w:val="clear" w:color="auto" w:fill="FFFFFF"/>
        </w:rPr>
        <w:t xml:space="preserve">. </w:t>
      </w:r>
      <w:r w:rsidR="00167C13">
        <w:rPr>
          <w:rFonts w:ascii="Times New Roman" w:eastAsia="Times New Roman" w:hAnsi="Times New Roman" w:cs="Times New Roman"/>
          <w:color w:val="FF0000"/>
          <w:sz w:val="24"/>
          <w:szCs w:val="24"/>
          <w:shd w:val="clear" w:color="auto" w:fill="FFFFFF"/>
        </w:rPr>
        <w:t xml:space="preserve">Property owners may apply for a </w:t>
      </w:r>
      <w:proofErr w:type="spellStart"/>
      <w:r w:rsidR="00167C13">
        <w:rPr>
          <w:rFonts w:ascii="Times New Roman" w:eastAsia="Times New Roman" w:hAnsi="Times New Roman" w:cs="Times New Roman"/>
          <w:color w:val="FF0000"/>
          <w:sz w:val="24"/>
          <w:szCs w:val="24"/>
          <w:shd w:val="clear" w:color="auto" w:fill="FFFFFF"/>
        </w:rPr>
        <w:t>waver</w:t>
      </w:r>
      <w:proofErr w:type="spellEnd"/>
      <w:r w:rsidR="00167C13">
        <w:rPr>
          <w:rFonts w:ascii="Times New Roman" w:eastAsia="Times New Roman" w:hAnsi="Times New Roman" w:cs="Times New Roman"/>
          <w:color w:val="FF0000"/>
          <w:sz w:val="24"/>
          <w:szCs w:val="24"/>
          <w:shd w:val="clear" w:color="auto" w:fill="FFFFFF"/>
        </w:rPr>
        <w:t xml:space="preserve"> from the </w:t>
      </w:r>
      <w:r w:rsidR="00167C13" w:rsidRPr="00377E47">
        <w:rPr>
          <w:rFonts w:ascii="Times New Roman" w:eastAsia="Times New Roman" w:hAnsi="Times New Roman" w:cs="Times New Roman"/>
          <w:color w:val="FF0000"/>
          <w:sz w:val="24"/>
          <w:szCs w:val="24"/>
          <w:shd w:val="clear" w:color="auto" w:fill="FFFFFF"/>
        </w:rPr>
        <w:t>25 foot or 75 year projected set back, Geohazards Assessment</w:t>
      </w:r>
      <w:r w:rsidR="00167C13">
        <w:rPr>
          <w:rFonts w:ascii="Times New Roman" w:eastAsia="Times New Roman" w:hAnsi="Times New Roman" w:cs="Times New Roman"/>
          <w:color w:val="FF0000"/>
          <w:sz w:val="24"/>
          <w:szCs w:val="24"/>
          <w:shd w:val="clear" w:color="auto" w:fill="FFFFFF"/>
        </w:rPr>
        <w:t xml:space="preserve"> under hardship or emergency conditions, provided they are willing to accept a projected useful life less than 75 years, which must be recorded on their property deeds.</w:t>
      </w:r>
    </w:p>
    <w:p w14:paraId="436DE638" w14:textId="5CFAB71B" w:rsidR="00D539DF" w:rsidRDefault="00D539DF" w:rsidP="00923BD8">
      <w:pPr>
        <w:pStyle w:val="ListParagraph"/>
        <w:numPr>
          <w:ilvl w:val="1"/>
          <w:numId w:val="1"/>
        </w:numPr>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Major redevelopment/replacement should be based on a rolling consecutive </w:t>
      </w:r>
      <w:proofErr w:type="gramStart"/>
      <w:r>
        <w:rPr>
          <w:rFonts w:ascii="Times New Roman" w:eastAsia="Times New Roman" w:hAnsi="Times New Roman" w:cs="Times New Roman"/>
          <w:color w:val="000000" w:themeColor="text1"/>
          <w:sz w:val="24"/>
          <w:szCs w:val="24"/>
          <w:shd w:val="clear" w:color="auto" w:fill="FFFFFF"/>
        </w:rPr>
        <w:t>5 year</w:t>
      </w:r>
      <w:proofErr w:type="gramEnd"/>
      <w:r>
        <w:rPr>
          <w:rFonts w:ascii="Times New Roman" w:eastAsia="Times New Roman" w:hAnsi="Times New Roman" w:cs="Times New Roman"/>
          <w:color w:val="000000" w:themeColor="text1"/>
          <w:sz w:val="24"/>
          <w:szCs w:val="24"/>
          <w:shd w:val="clear" w:color="auto" w:fill="FFFFFF"/>
        </w:rPr>
        <w:t xml:space="preserve"> period</w:t>
      </w:r>
      <w:r w:rsidR="00705B5F">
        <w:rPr>
          <w:rFonts w:ascii="Times New Roman" w:eastAsia="Times New Roman" w:hAnsi="Times New Roman" w:cs="Times New Roman"/>
          <w:color w:val="000000" w:themeColor="text1"/>
          <w:sz w:val="24"/>
          <w:szCs w:val="24"/>
          <w:shd w:val="clear" w:color="auto" w:fill="FFFFFF"/>
        </w:rPr>
        <w:t xml:space="preserve">.  </w:t>
      </w:r>
      <w:r w:rsidR="00705B5F" w:rsidRPr="00705B5F">
        <w:rPr>
          <w:rFonts w:ascii="Times New Roman" w:eastAsia="Times New Roman" w:hAnsi="Times New Roman" w:cs="Times New Roman"/>
          <w:color w:val="FF0000"/>
          <w:sz w:val="24"/>
          <w:szCs w:val="24"/>
          <w:shd w:val="clear" w:color="auto" w:fill="FFFFFF"/>
        </w:rPr>
        <w:t>Only applies to FEMA Flood Zone areas.</w:t>
      </w:r>
    </w:p>
    <w:p w14:paraId="35716864" w14:textId="77777777" w:rsidR="00047783" w:rsidRDefault="00047783" w:rsidP="00047783">
      <w:pPr>
        <w:pStyle w:val="ListParagraph"/>
        <w:ind w:left="1260"/>
        <w:jc w:val="both"/>
        <w:rPr>
          <w:rFonts w:ascii="Times New Roman" w:eastAsia="Times New Roman" w:hAnsi="Times New Roman" w:cs="Times New Roman"/>
          <w:color w:val="000000" w:themeColor="text1"/>
          <w:sz w:val="24"/>
          <w:szCs w:val="24"/>
          <w:shd w:val="clear" w:color="auto" w:fill="FFFFFF"/>
        </w:rPr>
      </w:pPr>
    </w:p>
    <w:p w14:paraId="07C42B3D" w14:textId="7819D019" w:rsidR="00735749" w:rsidRPr="00735749" w:rsidRDefault="00735749" w:rsidP="00C20F3D">
      <w:pPr>
        <w:pStyle w:val="ListParagraph"/>
        <w:numPr>
          <w:ilvl w:val="0"/>
          <w:numId w:val="1"/>
        </w:numPr>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Will both the FEMA standards and the LCP requirements be applied to properties in FEMA Flood Zone Areas? </w:t>
      </w:r>
      <w:r>
        <w:rPr>
          <w:rFonts w:ascii="Times New Roman" w:eastAsia="Times New Roman" w:hAnsi="Times New Roman" w:cs="Times New Roman"/>
          <w:color w:val="FF0000"/>
          <w:sz w:val="24"/>
          <w:szCs w:val="24"/>
          <w:shd w:val="clear" w:color="auto" w:fill="FFFFFF"/>
        </w:rPr>
        <w:t>Yes.  1</w:t>
      </w:r>
      <w:r w:rsidRPr="00735749">
        <w:rPr>
          <w:rFonts w:ascii="Times New Roman" w:eastAsia="Times New Roman" w:hAnsi="Times New Roman" w:cs="Times New Roman"/>
          <w:color w:val="FF0000"/>
          <w:sz w:val="24"/>
          <w:szCs w:val="24"/>
          <w:shd w:val="clear" w:color="auto" w:fill="FFFFFF"/>
          <w:vertAlign w:val="superscript"/>
        </w:rPr>
        <w:t>st</w:t>
      </w:r>
      <w:r>
        <w:rPr>
          <w:rFonts w:ascii="Times New Roman" w:eastAsia="Times New Roman" w:hAnsi="Times New Roman" w:cs="Times New Roman"/>
          <w:color w:val="FF0000"/>
          <w:sz w:val="24"/>
          <w:szCs w:val="24"/>
          <w:shd w:val="clear" w:color="auto" w:fill="FFFFFF"/>
        </w:rPr>
        <w:t xml:space="preserve"> all relevant FEMA standards will be applied, then any additional requirements from the LCP which are not already covered by the FEMA standards.</w:t>
      </w:r>
    </w:p>
    <w:p w14:paraId="1151447F" w14:textId="77777777" w:rsidR="00735749" w:rsidRPr="00735749" w:rsidRDefault="00735749" w:rsidP="00735749">
      <w:pPr>
        <w:pStyle w:val="ListParagraph"/>
        <w:ind w:left="540"/>
        <w:jc w:val="both"/>
        <w:rPr>
          <w:rFonts w:ascii="Times New Roman" w:eastAsia="Times New Roman" w:hAnsi="Times New Roman" w:cs="Times New Roman"/>
          <w:color w:val="000000" w:themeColor="text1"/>
          <w:sz w:val="24"/>
          <w:szCs w:val="24"/>
          <w:shd w:val="clear" w:color="auto" w:fill="FFFFFF"/>
        </w:rPr>
      </w:pPr>
    </w:p>
    <w:p w14:paraId="75FCA383" w14:textId="29DAD228" w:rsidR="00735749" w:rsidRDefault="00735749" w:rsidP="00C20F3D">
      <w:pPr>
        <w:pStyle w:val="ListParagraph"/>
        <w:numPr>
          <w:ilvl w:val="0"/>
          <w:numId w:val="1"/>
        </w:numPr>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What options are available </w:t>
      </w:r>
      <w:r w:rsidR="000173A3">
        <w:rPr>
          <w:rFonts w:ascii="Times New Roman" w:eastAsia="Times New Roman" w:hAnsi="Times New Roman" w:cs="Times New Roman"/>
          <w:color w:val="000000" w:themeColor="text1"/>
          <w:sz w:val="24"/>
          <w:szCs w:val="24"/>
          <w:shd w:val="clear" w:color="auto" w:fill="FFFFFF"/>
        </w:rPr>
        <w:t>for</w:t>
      </w:r>
      <w:r>
        <w:rPr>
          <w:rFonts w:ascii="Times New Roman" w:eastAsia="Times New Roman" w:hAnsi="Times New Roman" w:cs="Times New Roman"/>
          <w:color w:val="000000" w:themeColor="text1"/>
          <w:sz w:val="24"/>
          <w:szCs w:val="24"/>
          <w:shd w:val="clear" w:color="auto" w:fill="FFFFFF"/>
        </w:rPr>
        <w:t xml:space="preserve"> </w:t>
      </w:r>
      <w:r w:rsidR="000173A3">
        <w:rPr>
          <w:rFonts w:ascii="Times New Roman" w:eastAsia="Times New Roman" w:hAnsi="Times New Roman" w:cs="Times New Roman"/>
          <w:color w:val="000000" w:themeColor="text1"/>
          <w:sz w:val="24"/>
          <w:szCs w:val="24"/>
          <w:shd w:val="clear" w:color="auto" w:fill="FFFFFF"/>
        </w:rPr>
        <w:t xml:space="preserve">improvement/replacement </w:t>
      </w:r>
      <w:r>
        <w:rPr>
          <w:rFonts w:ascii="Times New Roman" w:eastAsia="Times New Roman" w:hAnsi="Times New Roman" w:cs="Times New Roman"/>
          <w:color w:val="000000" w:themeColor="text1"/>
          <w:sz w:val="24"/>
          <w:szCs w:val="24"/>
          <w:shd w:val="clear" w:color="auto" w:fill="FFFFFF"/>
        </w:rPr>
        <w:t>structures on the beaches in FEMA Flood Zone areas</w:t>
      </w:r>
      <w:r w:rsidR="000173A3">
        <w:rPr>
          <w:rFonts w:ascii="Times New Roman" w:eastAsia="Times New Roman" w:hAnsi="Times New Roman" w:cs="Times New Roman"/>
          <w:color w:val="000000" w:themeColor="text1"/>
          <w:sz w:val="24"/>
          <w:szCs w:val="24"/>
          <w:shd w:val="clear" w:color="auto" w:fill="FFFFFF"/>
        </w:rPr>
        <w:t xml:space="preserve">? </w:t>
      </w:r>
      <w:r w:rsidR="000173A3">
        <w:rPr>
          <w:rFonts w:ascii="Times New Roman" w:eastAsia="Times New Roman" w:hAnsi="Times New Roman" w:cs="Times New Roman"/>
          <w:color w:val="FF0000"/>
          <w:sz w:val="24"/>
          <w:szCs w:val="24"/>
          <w:shd w:val="clear" w:color="auto" w:fill="FFFFFF"/>
        </w:rPr>
        <w:t xml:space="preserve">A major redevelopment/replacement structure may be elevated up to 10 feet above its existing location to accommodate coastal hazards, storm surge or wave run-up. No new shoreline </w:t>
      </w:r>
      <w:proofErr w:type="spellStart"/>
      <w:r w:rsidR="000173A3">
        <w:rPr>
          <w:rFonts w:ascii="Times New Roman" w:eastAsia="Times New Roman" w:hAnsi="Times New Roman" w:cs="Times New Roman"/>
          <w:color w:val="FF0000"/>
          <w:sz w:val="24"/>
          <w:szCs w:val="24"/>
          <w:shd w:val="clear" w:color="auto" w:fill="FFFFFF"/>
        </w:rPr>
        <w:t>armorment</w:t>
      </w:r>
      <w:proofErr w:type="spellEnd"/>
      <w:r w:rsidR="000173A3">
        <w:rPr>
          <w:rFonts w:ascii="Times New Roman" w:eastAsia="Times New Roman" w:hAnsi="Times New Roman" w:cs="Times New Roman"/>
          <w:color w:val="FF0000"/>
          <w:sz w:val="24"/>
          <w:szCs w:val="24"/>
          <w:shd w:val="clear" w:color="auto" w:fill="FFFFFF"/>
        </w:rPr>
        <w:t xml:space="preserve"> will be allowed on the beaches. However, existing </w:t>
      </w:r>
      <w:proofErr w:type="spellStart"/>
      <w:r w:rsidR="000173A3">
        <w:rPr>
          <w:rFonts w:ascii="Times New Roman" w:eastAsia="Times New Roman" w:hAnsi="Times New Roman" w:cs="Times New Roman"/>
          <w:color w:val="FF0000"/>
          <w:sz w:val="24"/>
          <w:szCs w:val="24"/>
          <w:shd w:val="clear" w:color="auto" w:fill="FFFFFF"/>
        </w:rPr>
        <w:t>armorment</w:t>
      </w:r>
      <w:proofErr w:type="spellEnd"/>
      <w:r w:rsidR="000173A3">
        <w:rPr>
          <w:rFonts w:ascii="Times New Roman" w:eastAsia="Times New Roman" w:hAnsi="Times New Roman" w:cs="Times New Roman"/>
          <w:color w:val="FF0000"/>
          <w:sz w:val="24"/>
          <w:szCs w:val="24"/>
          <w:shd w:val="clear" w:color="auto" w:fill="FFFFFF"/>
        </w:rPr>
        <w:t xml:space="preserve"> will be allowed to be maintained and repaired subject to the conditions of the current Coastal Development Permit. If more than 50% of the armoring device, or repairs require more than 20% new material, the property owner would have to apply for a new CDP.</w:t>
      </w:r>
    </w:p>
    <w:p w14:paraId="2EEA9364" w14:textId="77777777" w:rsidR="00735749" w:rsidRDefault="00735749" w:rsidP="00735749">
      <w:pPr>
        <w:pStyle w:val="ListParagraph"/>
        <w:ind w:left="540"/>
        <w:jc w:val="both"/>
        <w:rPr>
          <w:rFonts w:ascii="Times New Roman" w:eastAsia="Times New Roman" w:hAnsi="Times New Roman" w:cs="Times New Roman"/>
          <w:color w:val="000000" w:themeColor="text1"/>
          <w:sz w:val="24"/>
          <w:szCs w:val="24"/>
          <w:shd w:val="clear" w:color="auto" w:fill="FFFFFF"/>
        </w:rPr>
      </w:pPr>
    </w:p>
    <w:p w14:paraId="12025FFA" w14:textId="2A89E934" w:rsidR="002D6185" w:rsidRDefault="002D6185" w:rsidP="00C20F3D">
      <w:pPr>
        <w:pStyle w:val="ListParagraph"/>
        <w:numPr>
          <w:ilvl w:val="0"/>
          <w:numId w:val="1"/>
        </w:numPr>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There should be no new limitations on shoreline protection imposed by the County that are more restrictive than what is permitted by the Coastal Act.</w:t>
      </w:r>
      <w:r w:rsidR="00705B5F">
        <w:rPr>
          <w:rFonts w:ascii="Times New Roman" w:eastAsia="Times New Roman" w:hAnsi="Times New Roman" w:cs="Times New Roman"/>
          <w:color w:val="000000" w:themeColor="text1"/>
          <w:sz w:val="24"/>
          <w:szCs w:val="24"/>
          <w:shd w:val="clear" w:color="auto" w:fill="FFFFFF"/>
        </w:rPr>
        <w:t xml:space="preserve"> </w:t>
      </w:r>
      <w:r w:rsidR="00705B5F" w:rsidRPr="00705B5F">
        <w:rPr>
          <w:rFonts w:ascii="Times New Roman" w:eastAsia="Times New Roman" w:hAnsi="Times New Roman" w:cs="Times New Roman"/>
          <w:color w:val="FF0000"/>
          <w:sz w:val="24"/>
          <w:szCs w:val="24"/>
          <w:shd w:val="clear" w:color="auto" w:fill="FFFFFF"/>
        </w:rPr>
        <w:t xml:space="preserve">Agreed. The County has argued that </w:t>
      </w:r>
      <w:r w:rsidR="00705B5F">
        <w:rPr>
          <w:rFonts w:ascii="Times New Roman" w:eastAsia="Times New Roman" w:hAnsi="Times New Roman" w:cs="Times New Roman"/>
          <w:color w:val="FF0000"/>
          <w:sz w:val="24"/>
          <w:szCs w:val="24"/>
          <w:shd w:val="clear" w:color="auto" w:fill="FFFFFF"/>
        </w:rPr>
        <w:t xml:space="preserve">the definition of </w:t>
      </w:r>
      <w:r w:rsidR="00705B5F" w:rsidRPr="00705B5F">
        <w:rPr>
          <w:rFonts w:ascii="Times New Roman" w:eastAsia="Times New Roman" w:hAnsi="Times New Roman" w:cs="Times New Roman"/>
          <w:color w:val="FF0000"/>
          <w:sz w:val="24"/>
          <w:szCs w:val="24"/>
          <w:shd w:val="clear" w:color="auto" w:fill="FFFFFF"/>
        </w:rPr>
        <w:t>“new” major redevelopment/replacement projects apply to structures built after LCP is approved in 2020, not retro to the Coastal Action 1/1/1977.</w:t>
      </w:r>
      <w:r w:rsidR="00705B5F">
        <w:rPr>
          <w:rFonts w:ascii="Times New Roman" w:eastAsia="Times New Roman" w:hAnsi="Times New Roman" w:cs="Times New Roman"/>
          <w:color w:val="000000" w:themeColor="text1"/>
          <w:sz w:val="24"/>
          <w:szCs w:val="24"/>
          <w:shd w:val="clear" w:color="auto" w:fill="FFFFFF"/>
        </w:rPr>
        <w:t xml:space="preserve"> </w:t>
      </w:r>
    </w:p>
    <w:p w14:paraId="0028C221" w14:textId="77777777" w:rsidR="002D6185" w:rsidRPr="002D6185" w:rsidRDefault="002D6185" w:rsidP="002D6185">
      <w:pPr>
        <w:pStyle w:val="ListParagraph"/>
        <w:rPr>
          <w:rFonts w:ascii="Times New Roman" w:eastAsia="Times New Roman" w:hAnsi="Times New Roman" w:cs="Times New Roman"/>
          <w:color w:val="000000" w:themeColor="text1"/>
          <w:sz w:val="24"/>
          <w:szCs w:val="24"/>
          <w:shd w:val="clear" w:color="auto" w:fill="FFFFFF"/>
        </w:rPr>
      </w:pPr>
    </w:p>
    <w:p w14:paraId="49C5314B" w14:textId="62D36D56" w:rsidR="001D0817" w:rsidRDefault="001D0817" w:rsidP="00C20F3D">
      <w:pPr>
        <w:pStyle w:val="ListParagraph"/>
        <w:numPr>
          <w:ilvl w:val="0"/>
          <w:numId w:val="1"/>
        </w:numPr>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We are concerned about how these limitations will affect our property values and impose additional deed restrictions, which must be disclosed upon sale.</w:t>
      </w:r>
      <w:r w:rsidR="00864C69">
        <w:rPr>
          <w:rFonts w:ascii="Times New Roman" w:eastAsia="Times New Roman" w:hAnsi="Times New Roman" w:cs="Times New Roman"/>
          <w:color w:val="000000" w:themeColor="text1"/>
          <w:sz w:val="24"/>
          <w:szCs w:val="24"/>
          <w:shd w:val="clear" w:color="auto" w:fill="FFFFFF"/>
        </w:rPr>
        <w:t xml:space="preserve"> </w:t>
      </w:r>
      <w:r w:rsidR="00705B5F">
        <w:rPr>
          <w:rFonts w:ascii="Times New Roman" w:eastAsia="Times New Roman" w:hAnsi="Times New Roman" w:cs="Times New Roman"/>
          <w:color w:val="FF0000"/>
          <w:sz w:val="24"/>
          <w:szCs w:val="24"/>
          <w:shd w:val="clear" w:color="auto" w:fill="FFFFFF"/>
        </w:rPr>
        <w:t>Sooner or later the property values will be adjusted to reflect the hazards and liabilities of building along the coastline. Property owners must be prepared to accept these risks and pass this information on to potential buyers or property heirs.</w:t>
      </w:r>
    </w:p>
    <w:p w14:paraId="1DD42399" w14:textId="77777777" w:rsidR="00D539DF" w:rsidRDefault="00D539DF" w:rsidP="00D539DF">
      <w:pPr>
        <w:pStyle w:val="ListParagraph"/>
        <w:ind w:left="540"/>
        <w:jc w:val="both"/>
        <w:rPr>
          <w:rFonts w:ascii="Times New Roman" w:eastAsia="Times New Roman" w:hAnsi="Times New Roman" w:cs="Times New Roman"/>
          <w:color w:val="000000" w:themeColor="text1"/>
          <w:sz w:val="24"/>
          <w:szCs w:val="24"/>
          <w:shd w:val="clear" w:color="auto" w:fill="FFFFFF"/>
        </w:rPr>
      </w:pPr>
    </w:p>
    <w:p w14:paraId="712D2E0B" w14:textId="32A347B7" w:rsidR="002D6185" w:rsidRPr="00547A21" w:rsidRDefault="00167C13" w:rsidP="00547A21">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What is the demarcation for Soquel Point</w:t>
      </w:r>
      <w:r w:rsidR="001D0817" w:rsidRPr="00547A21">
        <w:rPr>
          <w:rFonts w:ascii="Times New Roman" w:eastAsia="Times New Roman" w:hAnsi="Times New Roman" w:cs="Times New Roman"/>
          <w:color w:val="000000" w:themeColor="text1"/>
          <w:sz w:val="24"/>
          <w:szCs w:val="24"/>
          <w:shd w:val="clear" w:color="auto" w:fill="FFFFFF"/>
        </w:rPr>
        <w:t>?</w:t>
      </w:r>
      <w:r w:rsidR="00244283" w:rsidRPr="00547A21">
        <w:rPr>
          <w:rFonts w:ascii="Times New Roman" w:eastAsia="Times New Roman" w:hAnsi="Times New Roman" w:cs="Times New Roman"/>
          <w:color w:val="000000" w:themeColor="text1"/>
          <w:sz w:val="24"/>
          <w:szCs w:val="24"/>
          <w:shd w:val="clear" w:color="auto" w:fill="FFFFFF"/>
        </w:rPr>
        <w:t xml:space="preserve"> </w:t>
      </w:r>
      <w:r w:rsidR="002D6185" w:rsidRPr="00735749">
        <w:rPr>
          <w:rFonts w:ascii="Times New Roman" w:eastAsia="Times New Roman" w:hAnsi="Times New Roman" w:cs="Times New Roman"/>
          <w:color w:val="000000" w:themeColor="text1"/>
          <w:sz w:val="24"/>
          <w:szCs w:val="24"/>
          <w:shd w:val="clear" w:color="auto" w:fill="FFFFFF"/>
        </w:rPr>
        <w:t xml:space="preserve">CPOA has suggested the demarcation point </w:t>
      </w:r>
      <w:r w:rsidR="002D6185" w:rsidRPr="00735749">
        <w:rPr>
          <w:rFonts w:ascii="Times New Roman" w:hAnsi="Times New Roman" w:cs="Times New Roman"/>
          <w:sz w:val="24"/>
          <w:szCs w:val="24"/>
        </w:rPr>
        <w:t xml:space="preserve">proposed SPEA as 2868 S. Palisades Avenue (APN 028-304-78), and to clarify/identify </w:t>
      </w:r>
      <w:r w:rsidR="002D6185" w:rsidRPr="00735749">
        <w:rPr>
          <w:rFonts w:ascii="Times New Roman" w:hAnsi="Times New Roman" w:cs="Times New Roman"/>
          <w:sz w:val="24"/>
          <w:szCs w:val="24"/>
        </w:rPr>
        <w:lastRenderedPageBreak/>
        <w:t xml:space="preserve">which parcels are within the proposed SMP areas.  </w:t>
      </w:r>
      <w:r w:rsidR="00735749" w:rsidRPr="00735749">
        <w:rPr>
          <w:rFonts w:ascii="Times New Roman" w:hAnsi="Times New Roman" w:cs="Times New Roman"/>
          <w:sz w:val="24"/>
          <w:szCs w:val="24"/>
        </w:rPr>
        <w:t xml:space="preserve">One of our CPOA members made a strong case to make </w:t>
      </w:r>
      <w:r w:rsidR="00735749">
        <w:rPr>
          <w:rFonts w:ascii="Times New Roman" w:hAnsi="Times New Roman" w:cs="Times New Roman"/>
          <w:sz w:val="24"/>
          <w:szCs w:val="24"/>
        </w:rPr>
        <w:t xml:space="preserve">2866 S. Palisades Ave (APN 028-304-72) as the appropriate demarcation of Soquel Point. </w:t>
      </w:r>
      <w:r w:rsidR="002D6185" w:rsidRPr="00735749">
        <w:rPr>
          <w:rFonts w:ascii="Times New Roman" w:hAnsi="Times New Roman" w:cs="Times New Roman"/>
          <w:sz w:val="24"/>
          <w:szCs w:val="24"/>
        </w:rPr>
        <w:t xml:space="preserve">Up-coast properties would be included in </w:t>
      </w:r>
      <w:r w:rsidR="00547A21" w:rsidRPr="00735749">
        <w:rPr>
          <w:rFonts w:ascii="Times New Roman" w:hAnsi="Times New Roman" w:cs="Times New Roman"/>
          <w:sz w:val="24"/>
          <w:szCs w:val="24"/>
        </w:rPr>
        <w:t>SPEA.</w:t>
      </w:r>
      <w:r w:rsidR="00547A21">
        <w:rPr>
          <w:rFonts w:ascii="Times New Roman" w:hAnsi="Times New Roman" w:cs="Times New Roman"/>
          <w:b/>
          <w:bCs/>
          <w:sz w:val="24"/>
          <w:szCs w:val="24"/>
        </w:rPr>
        <w:t xml:space="preserve"> </w:t>
      </w:r>
      <w:r w:rsidR="00735749" w:rsidRPr="00735749">
        <w:rPr>
          <w:rFonts w:ascii="Times New Roman" w:hAnsi="Times New Roman" w:cs="Times New Roman"/>
          <w:color w:val="FF0000"/>
          <w:sz w:val="24"/>
          <w:szCs w:val="24"/>
        </w:rPr>
        <w:t xml:space="preserve">County </w:t>
      </w:r>
      <w:r w:rsidR="00735749">
        <w:rPr>
          <w:rFonts w:ascii="Times New Roman" w:hAnsi="Times New Roman" w:cs="Times New Roman"/>
          <w:color w:val="FF0000"/>
          <w:sz w:val="24"/>
          <w:szCs w:val="24"/>
        </w:rPr>
        <w:t>a</w:t>
      </w:r>
      <w:r w:rsidR="00705B5F" w:rsidRPr="00705B5F">
        <w:rPr>
          <w:rFonts w:ascii="Times New Roman" w:hAnsi="Times New Roman" w:cs="Times New Roman"/>
          <w:color w:val="FF0000"/>
          <w:sz w:val="24"/>
          <w:szCs w:val="24"/>
        </w:rPr>
        <w:t>greed. 286</w:t>
      </w:r>
      <w:r w:rsidR="00735749">
        <w:rPr>
          <w:rFonts w:ascii="Times New Roman" w:hAnsi="Times New Roman" w:cs="Times New Roman"/>
          <w:color w:val="FF0000"/>
          <w:sz w:val="24"/>
          <w:szCs w:val="24"/>
        </w:rPr>
        <w:t>6</w:t>
      </w:r>
      <w:r w:rsidR="00705B5F" w:rsidRPr="00705B5F">
        <w:rPr>
          <w:rFonts w:ascii="Times New Roman" w:hAnsi="Times New Roman" w:cs="Times New Roman"/>
          <w:color w:val="FF0000"/>
          <w:sz w:val="24"/>
          <w:szCs w:val="24"/>
        </w:rPr>
        <w:t xml:space="preserve"> S. Palisades Ave (APN 028-304-7</w:t>
      </w:r>
      <w:r w:rsidR="00735749">
        <w:rPr>
          <w:rFonts w:ascii="Times New Roman" w:hAnsi="Times New Roman" w:cs="Times New Roman"/>
          <w:color w:val="FF0000"/>
          <w:sz w:val="24"/>
          <w:szCs w:val="24"/>
        </w:rPr>
        <w:t>2</w:t>
      </w:r>
      <w:r w:rsidR="00705B5F" w:rsidRPr="00705B5F">
        <w:rPr>
          <w:rFonts w:ascii="Times New Roman" w:hAnsi="Times New Roman" w:cs="Times New Roman"/>
          <w:color w:val="FF0000"/>
          <w:sz w:val="24"/>
          <w:szCs w:val="24"/>
        </w:rPr>
        <w:t>) will be the beginning of the proposed SPEA which will extend to the Capitola City border.</w:t>
      </w:r>
    </w:p>
    <w:p w14:paraId="45228AFF" w14:textId="77777777" w:rsidR="00547A21" w:rsidRPr="00547A21" w:rsidRDefault="00547A21" w:rsidP="00547A21">
      <w:pPr>
        <w:pStyle w:val="ListParagraph"/>
        <w:rPr>
          <w:rFonts w:ascii="Times New Roman" w:eastAsia="Times New Roman" w:hAnsi="Times New Roman" w:cs="Times New Roman"/>
          <w:color w:val="000000" w:themeColor="text1"/>
          <w:sz w:val="24"/>
          <w:szCs w:val="24"/>
          <w:shd w:val="clear" w:color="auto" w:fill="FFFFFF"/>
        </w:rPr>
      </w:pPr>
    </w:p>
    <w:p w14:paraId="5FB4877F" w14:textId="78C57948" w:rsidR="00547A21" w:rsidRDefault="00547A21" w:rsidP="00547A21">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New shoreline protection may be allowed to protect parcels and structures on lots adjacent to parcels with existing shoreline protection to prevent cascading erosion </w:t>
      </w:r>
      <w:r w:rsidR="007A59A1">
        <w:rPr>
          <w:rFonts w:ascii="Times New Roman" w:eastAsia="Times New Roman" w:hAnsi="Times New Roman" w:cs="Times New Roman"/>
          <w:color w:val="000000" w:themeColor="text1"/>
          <w:sz w:val="24"/>
          <w:szCs w:val="24"/>
          <w:shd w:val="clear" w:color="auto" w:fill="FFFFFF"/>
        </w:rPr>
        <w:t>of coastal bluffs and weakening of existing shoreline protection devices.</w:t>
      </w:r>
      <w:r w:rsidR="00475145">
        <w:rPr>
          <w:rFonts w:ascii="Times New Roman" w:eastAsia="Times New Roman" w:hAnsi="Times New Roman" w:cs="Times New Roman"/>
          <w:color w:val="000000" w:themeColor="text1"/>
          <w:sz w:val="24"/>
          <w:szCs w:val="24"/>
          <w:shd w:val="clear" w:color="auto" w:fill="FFFFFF"/>
        </w:rPr>
        <w:t xml:space="preserve">  </w:t>
      </w:r>
      <w:r w:rsidR="00475145" w:rsidRPr="00475145">
        <w:rPr>
          <w:rFonts w:ascii="Times New Roman" w:eastAsia="Times New Roman" w:hAnsi="Times New Roman" w:cs="Times New Roman"/>
          <w:color w:val="FF0000"/>
          <w:sz w:val="24"/>
          <w:szCs w:val="24"/>
          <w:shd w:val="clear" w:color="auto" w:fill="FFFFFF"/>
        </w:rPr>
        <w:t>Agree in concept.</w:t>
      </w:r>
    </w:p>
    <w:p w14:paraId="75D8C60C" w14:textId="77777777" w:rsidR="007A59A1" w:rsidRPr="007A59A1" w:rsidRDefault="007A59A1" w:rsidP="007A59A1">
      <w:pPr>
        <w:pStyle w:val="ListParagraph"/>
        <w:rPr>
          <w:rFonts w:ascii="Times New Roman" w:eastAsia="Times New Roman" w:hAnsi="Times New Roman" w:cs="Times New Roman"/>
          <w:color w:val="000000" w:themeColor="text1"/>
          <w:sz w:val="24"/>
          <w:szCs w:val="24"/>
          <w:shd w:val="clear" w:color="auto" w:fill="FFFFFF"/>
        </w:rPr>
      </w:pPr>
    </w:p>
    <w:p w14:paraId="0BFFF7F9" w14:textId="7912E66C" w:rsidR="007A59A1" w:rsidRDefault="007A59A1" w:rsidP="00547A21">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Removal of structures at owner’s cost should be limited to structures that have become unsafe and pose a safety hazard to the public and have been “red tagged” by the County. </w:t>
      </w:r>
      <w:r w:rsidR="00475145" w:rsidRPr="00475145">
        <w:rPr>
          <w:rFonts w:ascii="Times New Roman" w:eastAsia="Times New Roman" w:hAnsi="Times New Roman" w:cs="Times New Roman"/>
          <w:color w:val="FF0000"/>
          <w:sz w:val="24"/>
          <w:szCs w:val="24"/>
          <w:shd w:val="clear" w:color="auto" w:fill="FFFFFF"/>
        </w:rPr>
        <w:t xml:space="preserve">This is the County’s intent, and not to require removal of structures which are encroaching on public lands, but encroachment fees may apply. </w:t>
      </w:r>
    </w:p>
    <w:p w14:paraId="77F10154" w14:textId="77777777" w:rsidR="007A59A1" w:rsidRPr="007A59A1" w:rsidRDefault="007A59A1" w:rsidP="007A59A1">
      <w:pPr>
        <w:pStyle w:val="ListParagraph"/>
        <w:rPr>
          <w:rFonts w:ascii="Times New Roman" w:eastAsia="Times New Roman" w:hAnsi="Times New Roman" w:cs="Times New Roman"/>
          <w:color w:val="000000" w:themeColor="text1"/>
          <w:sz w:val="24"/>
          <w:szCs w:val="24"/>
          <w:shd w:val="clear" w:color="auto" w:fill="FFFFFF"/>
        </w:rPr>
      </w:pPr>
    </w:p>
    <w:p w14:paraId="1226DCCB" w14:textId="4B3A9533" w:rsidR="007A59A1" w:rsidRDefault="007A59A1" w:rsidP="00547A21">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Removal of any shoreline armoring should only be required when:</w:t>
      </w:r>
    </w:p>
    <w:p w14:paraId="217A9554" w14:textId="51D05BE4" w:rsidR="007A59A1" w:rsidRDefault="007A59A1" w:rsidP="007A59A1">
      <w:pPr>
        <w:pStyle w:val="ListParagraph"/>
        <w:numPr>
          <w:ilvl w:val="1"/>
          <w:numId w:val="1"/>
        </w:numPr>
        <w:autoSpaceDE w:val="0"/>
        <w:autoSpaceDN w:val="0"/>
        <w:adjustRightInd w:val="0"/>
        <w:spacing w:after="0"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The shoreline protection device(s) have become unstable and unsafe and cannot be repaired.</w:t>
      </w:r>
      <w:r w:rsidR="00475145">
        <w:rPr>
          <w:rFonts w:ascii="Times New Roman" w:eastAsia="Times New Roman" w:hAnsi="Times New Roman" w:cs="Times New Roman"/>
          <w:color w:val="000000" w:themeColor="text1"/>
          <w:sz w:val="24"/>
          <w:szCs w:val="24"/>
          <w:shd w:val="clear" w:color="auto" w:fill="FFFFFF"/>
        </w:rPr>
        <w:t xml:space="preserve"> </w:t>
      </w:r>
      <w:r w:rsidR="00475145" w:rsidRPr="00475145">
        <w:rPr>
          <w:rFonts w:ascii="Times New Roman" w:eastAsia="Times New Roman" w:hAnsi="Times New Roman" w:cs="Times New Roman"/>
          <w:color w:val="FF0000"/>
          <w:sz w:val="24"/>
          <w:szCs w:val="24"/>
          <w:shd w:val="clear" w:color="auto" w:fill="FFFFFF"/>
        </w:rPr>
        <w:t>Agreed.</w:t>
      </w:r>
    </w:p>
    <w:p w14:paraId="5F121522" w14:textId="3747CB58" w:rsidR="007A59A1" w:rsidRDefault="007A59A1" w:rsidP="007A59A1">
      <w:pPr>
        <w:pStyle w:val="ListParagraph"/>
        <w:numPr>
          <w:ilvl w:val="1"/>
          <w:numId w:val="1"/>
        </w:numPr>
        <w:autoSpaceDE w:val="0"/>
        <w:autoSpaceDN w:val="0"/>
        <w:adjustRightInd w:val="0"/>
        <w:spacing w:after="0"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The removal of the shoreline protection device(s) will not impact adjacent parcels with similar existing shoreline protection.</w:t>
      </w:r>
      <w:r w:rsidR="00475145">
        <w:rPr>
          <w:rFonts w:ascii="Times New Roman" w:eastAsia="Times New Roman" w:hAnsi="Times New Roman" w:cs="Times New Roman"/>
          <w:color w:val="000000" w:themeColor="text1"/>
          <w:sz w:val="24"/>
          <w:szCs w:val="24"/>
          <w:shd w:val="clear" w:color="auto" w:fill="FFFFFF"/>
        </w:rPr>
        <w:t xml:space="preserve"> </w:t>
      </w:r>
      <w:r w:rsidR="00475145" w:rsidRPr="00475145">
        <w:rPr>
          <w:rFonts w:ascii="Times New Roman" w:eastAsia="Times New Roman" w:hAnsi="Times New Roman" w:cs="Times New Roman"/>
          <w:color w:val="FF0000"/>
          <w:sz w:val="24"/>
          <w:szCs w:val="24"/>
          <w:shd w:val="clear" w:color="auto" w:fill="FFFFFF"/>
        </w:rPr>
        <w:t>Agreed.</w:t>
      </w:r>
    </w:p>
    <w:p w14:paraId="4BD7360E" w14:textId="0D3CA80D" w:rsidR="007A59A1" w:rsidRDefault="007A59A1" w:rsidP="007A59A1">
      <w:pPr>
        <w:pStyle w:val="ListParagraph"/>
        <w:numPr>
          <w:ilvl w:val="1"/>
          <w:numId w:val="1"/>
        </w:numPr>
        <w:autoSpaceDE w:val="0"/>
        <w:autoSpaceDN w:val="0"/>
        <w:adjustRightInd w:val="0"/>
        <w:spacing w:after="0"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When ever possible, the shoreline protection devices should be repaired/replaced in such a way so as to reduce the </w:t>
      </w:r>
      <w:proofErr w:type="gramStart"/>
      <w:r>
        <w:rPr>
          <w:rFonts w:ascii="Times New Roman" w:eastAsia="Times New Roman" w:hAnsi="Times New Roman" w:cs="Times New Roman"/>
          <w:color w:val="000000" w:themeColor="text1"/>
          <w:sz w:val="24"/>
          <w:szCs w:val="24"/>
          <w:shd w:val="clear" w:color="auto" w:fill="FFFFFF"/>
        </w:rPr>
        <w:t>foot-print</w:t>
      </w:r>
      <w:proofErr w:type="gramEnd"/>
      <w:r>
        <w:rPr>
          <w:rFonts w:ascii="Times New Roman" w:eastAsia="Times New Roman" w:hAnsi="Times New Roman" w:cs="Times New Roman"/>
          <w:color w:val="000000" w:themeColor="text1"/>
          <w:sz w:val="24"/>
          <w:szCs w:val="24"/>
          <w:shd w:val="clear" w:color="auto" w:fill="FFFFFF"/>
        </w:rPr>
        <w:t xml:space="preserve"> on </w:t>
      </w:r>
      <w:r w:rsidR="00B356EC">
        <w:rPr>
          <w:rFonts w:ascii="Times New Roman" w:eastAsia="Times New Roman" w:hAnsi="Times New Roman" w:cs="Times New Roman"/>
          <w:color w:val="000000" w:themeColor="text1"/>
          <w:sz w:val="24"/>
          <w:szCs w:val="24"/>
          <w:shd w:val="clear" w:color="auto" w:fill="FFFFFF"/>
        </w:rPr>
        <w:t>public beaches, and to provide additional public access.</w:t>
      </w:r>
      <w:r w:rsidR="00475145">
        <w:rPr>
          <w:rFonts w:ascii="Times New Roman" w:eastAsia="Times New Roman" w:hAnsi="Times New Roman" w:cs="Times New Roman"/>
          <w:color w:val="000000" w:themeColor="text1"/>
          <w:sz w:val="24"/>
          <w:szCs w:val="24"/>
          <w:shd w:val="clear" w:color="auto" w:fill="FFFFFF"/>
        </w:rPr>
        <w:t xml:space="preserve"> </w:t>
      </w:r>
      <w:bookmarkStart w:id="2" w:name="_Hlk33712550"/>
      <w:r w:rsidR="00475145" w:rsidRPr="00475145">
        <w:rPr>
          <w:rFonts w:ascii="Times New Roman" w:eastAsia="Times New Roman" w:hAnsi="Times New Roman" w:cs="Times New Roman"/>
          <w:color w:val="FF0000"/>
          <w:sz w:val="24"/>
          <w:szCs w:val="24"/>
          <w:shd w:val="clear" w:color="auto" w:fill="FFFFFF"/>
        </w:rPr>
        <w:t>Not discussed.</w:t>
      </w:r>
      <w:bookmarkEnd w:id="2"/>
    </w:p>
    <w:p w14:paraId="48135614" w14:textId="77777777" w:rsidR="00B356EC" w:rsidRDefault="00B356EC" w:rsidP="00B356EC">
      <w:pPr>
        <w:pStyle w:val="ListParagraph"/>
        <w:autoSpaceDE w:val="0"/>
        <w:autoSpaceDN w:val="0"/>
        <w:adjustRightInd w:val="0"/>
        <w:spacing w:after="0" w:line="240" w:lineRule="auto"/>
        <w:ind w:left="1260"/>
        <w:rPr>
          <w:rFonts w:ascii="Times New Roman" w:eastAsia="Times New Roman" w:hAnsi="Times New Roman" w:cs="Times New Roman"/>
          <w:color w:val="000000" w:themeColor="text1"/>
          <w:sz w:val="24"/>
          <w:szCs w:val="24"/>
          <w:shd w:val="clear" w:color="auto" w:fill="FFFFFF"/>
        </w:rPr>
      </w:pPr>
    </w:p>
    <w:p w14:paraId="71F1A05E" w14:textId="1DDD4DC9" w:rsidR="00FB7F91" w:rsidRPr="00475145" w:rsidRDefault="00475145" w:rsidP="00FB7F91">
      <w:pPr>
        <w:pStyle w:val="ListParagraph"/>
        <w:ind w:left="0"/>
        <w:jc w:val="both"/>
        <w:rPr>
          <w:rFonts w:ascii="Times New Roman" w:eastAsia="Times New Roman" w:hAnsi="Times New Roman" w:cs="Times New Roman"/>
          <w:b/>
          <w:bCs/>
          <w:color w:val="FF0000"/>
          <w:sz w:val="24"/>
          <w:szCs w:val="24"/>
          <w:shd w:val="clear" w:color="auto" w:fill="FFFFFF"/>
        </w:rPr>
      </w:pPr>
      <w:r w:rsidRPr="00475145">
        <w:rPr>
          <w:rFonts w:ascii="Times New Roman" w:eastAsia="Times New Roman" w:hAnsi="Times New Roman" w:cs="Times New Roman"/>
          <w:b/>
          <w:bCs/>
          <w:color w:val="FF0000"/>
          <w:sz w:val="24"/>
          <w:szCs w:val="24"/>
          <w:shd w:val="clear" w:color="auto" w:fill="FFFFFF"/>
        </w:rPr>
        <w:t xml:space="preserve">The final revised LCP and Code Amendments to be presented to the Board of Supervisors on </w:t>
      </w:r>
      <w:r w:rsidR="0044100D">
        <w:rPr>
          <w:rFonts w:ascii="Times New Roman" w:eastAsia="Times New Roman" w:hAnsi="Times New Roman" w:cs="Times New Roman"/>
          <w:b/>
          <w:bCs/>
          <w:color w:val="FF0000"/>
          <w:sz w:val="24"/>
          <w:szCs w:val="24"/>
          <w:shd w:val="clear" w:color="auto" w:fill="FFFFFF"/>
        </w:rPr>
        <w:t>September 1</w:t>
      </w:r>
      <w:r w:rsidRPr="00475145">
        <w:rPr>
          <w:rFonts w:ascii="Times New Roman" w:eastAsia="Times New Roman" w:hAnsi="Times New Roman" w:cs="Times New Roman"/>
          <w:b/>
          <w:bCs/>
          <w:color w:val="FF0000"/>
          <w:sz w:val="24"/>
          <w:szCs w:val="24"/>
          <w:shd w:val="clear" w:color="auto" w:fill="FFFFFF"/>
        </w:rPr>
        <w:t xml:space="preserve">, 2020, will not be available until Thursday </w:t>
      </w:r>
      <w:r w:rsidR="0044100D">
        <w:rPr>
          <w:rFonts w:ascii="Times New Roman" w:eastAsia="Times New Roman" w:hAnsi="Times New Roman" w:cs="Times New Roman"/>
          <w:b/>
          <w:bCs/>
          <w:color w:val="FF0000"/>
          <w:sz w:val="24"/>
          <w:szCs w:val="24"/>
          <w:shd w:val="clear" w:color="auto" w:fill="FFFFFF"/>
        </w:rPr>
        <w:t>August 27</w:t>
      </w:r>
      <w:r w:rsidR="0044100D" w:rsidRPr="0044100D">
        <w:rPr>
          <w:rFonts w:ascii="Times New Roman" w:eastAsia="Times New Roman" w:hAnsi="Times New Roman" w:cs="Times New Roman"/>
          <w:b/>
          <w:bCs/>
          <w:color w:val="FF0000"/>
          <w:sz w:val="24"/>
          <w:szCs w:val="24"/>
          <w:shd w:val="clear" w:color="auto" w:fill="FFFFFF"/>
          <w:vertAlign w:val="superscript"/>
        </w:rPr>
        <w:t>th</w:t>
      </w:r>
      <w:r w:rsidR="0044100D">
        <w:rPr>
          <w:rFonts w:ascii="Times New Roman" w:eastAsia="Times New Roman" w:hAnsi="Times New Roman" w:cs="Times New Roman"/>
          <w:b/>
          <w:bCs/>
          <w:color w:val="FF0000"/>
          <w:sz w:val="24"/>
          <w:szCs w:val="24"/>
          <w:shd w:val="clear" w:color="auto" w:fill="FFFFFF"/>
        </w:rPr>
        <w:t xml:space="preserve"> </w:t>
      </w:r>
      <w:r w:rsidRPr="00475145">
        <w:rPr>
          <w:rFonts w:ascii="Times New Roman" w:eastAsia="Times New Roman" w:hAnsi="Times New Roman" w:cs="Times New Roman"/>
          <w:b/>
          <w:bCs/>
          <w:color w:val="FF0000"/>
          <w:sz w:val="24"/>
          <w:szCs w:val="24"/>
          <w:shd w:val="clear" w:color="auto" w:fill="FFFFFF"/>
        </w:rPr>
        <w:t>with the Board Agenda.</w:t>
      </w:r>
    </w:p>
    <w:p w14:paraId="32E0CE4F" w14:textId="77777777" w:rsidR="00FB7F91" w:rsidRDefault="00FB7F91" w:rsidP="00FB7F91">
      <w:pPr>
        <w:pStyle w:val="ListParagraph"/>
        <w:ind w:left="0"/>
        <w:jc w:val="both"/>
        <w:rPr>
          <w:rFonts w:ascii="Times New Roman" w:eastAsia="Times New Roman" w:hAnsi="Times New Roman" w:cs="Times New Roman"/>
          <w:color w:val="000000" w:themeColor="text1"/>
          <w:sz w:val="24"/>
          <w:szCs w:val="24"/>
          <w:shd w:val="clear" w:color="auto" w:fill="FFFFFF"/>
        </w:rPr>
      </w:pPr>
    </w:p>
    <w:p w14:paraId="4785267D" w14:textId="51D03512" w:rsidR="00FB7F91" w:rsidRDefault="00FB7F91" w:rsidP="00FB7F91">
      <w:pPr>
        <w:pStyle w:val="ListParagraph"/>
        <w:ind w:left="0"/>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Thank you for your final consideration.</w:t>
      </w:r>
    </w:p>
    <w:p w14:paraId="3B90DAF1" w14:textId="3F2C1C81" w:rsidR="00FB7F91" w:rsidRDefault="00FB7F91" w:rsidP="00FB7F91">
      <w:pPr>
        <w:pStyle w:val="ListParagraph"/>
        <w:ind w:left="0"/>
        <w:jc w:val="both"/>
        <w:rPr>
          <w:rFonts w:ascii="Times New Roman" w:eastAsia="Times New Roman" w:hAnsi="Times New Roman" w:cs="Times New Roman"/>
          <w:color w:val="000000" w:themeColor="text1"/>
          <w:sz w:val="24"/>
          <w:szCs w:val="24"/>
          <w:shd w:val="clear" w:color="auto" w:fill="FFFFFF"/>
        </w:rPr>
      </w:pPr>
    </w:p>
    <w:p w14:paraId="1A4E493F" w14:textId="33DE01E4" w:rsidR="00FB7F91" w:rsidRDefault="007828E6" w:rsidP="00FB7F91">
      <w:pPr>
        <w:pStyle w:val="ListParagraph"/>
        <w:ind w:left="0"/>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Steve Forer</w:t>
      </w:r>
    </w:p>
    <w:p w14:paraId="66FB542E" w14:textId="4B84D55A" w:rsidR="007828E6" w:rsidRPr="00C06EBB" w:rsidRDefault="007828E6" w:rsidP="00FB7F91">
      <w:pPr>
        <w:pStyle w:val="ListParagraph"/>
        <w:ind w:left="0"/>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President, CPOA - SC</w:t>
      </w:r>
    </w:p>
    <w:sectPr w:rsidR="007828E6" w:rsidRPr="00C06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4182F"/>
    <w:multiLevelType w:val="hybridMultilevel"/>
    <w:tmpl w:val="EB7A2FA8"/>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B535392"/>
    <w:multiLevelType w:val="hybridMultilevel"/>
    <w:tmpl w:val="EB7A2FA8"/>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65497CB7"/>
    <w:multiLevelType w:val="hybridMultilevel"/>
    <w:tmpl w:val="9370CDCA"/>
    <w:lvl w:ilvl="0" w:tplc="D688B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04703"/>
    <w:multiLevelType w:val="hybridMultilevel"/>
    <w:tmpl w:val="06126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8727E"/>
    <w:multiLevelType w:val="hybridMultilevel"/>
    <w:tmpl w:val="1FA43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B642D9A"/>
    <w:multiLevelType w:val="hybridMultilevel"/>
    <w:tmpl w:val="2952984A"/>
    <w:lvl w:ilvl="0" w:tplc="D688B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037B1C"/>
    <w:multiLevelType w:val="hybridMultilevel"/>
    <w:tmpl w:val="EB7A2FA8"/>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7BE301A0"/>
    <w:multiLevelType w:val="hybridMultilevel"/>
    <w:tmpl w:val="E5707F9E"/>
    <w:lvl w:ilvl="0" w:tplc="D688BBE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D7"/>
    <w:rsid w:val="000173A3"/>
    <w:rsid w:val="00030DD3"/>
    <w:rsid w:val="00047783"/>
    <w:rsid w:val="0013736B"/>
    <w:rsid w:val="00144CC4"/>
    <w:rsid w:val="00153F61"/>
    <w:rsid w:val="00167C13"/>
    <w:rsid w:val="001A4D6F"/>
    <w:rsid w:val="001D0817"/>
    <w:rsid w:val="00244283"/>
    <w:rsid w:val="002D6185"/>
    <w:rsid w:val="00303498"/>
    <w:rsid w:val="003472B6"/>
    <w:rsid w:val="00357EA6"/>
    <w:rsid w:val="00377E47"/>
    <w:rsid w:val="003868A5"/>
    <w:rsid w:val="0042751A"/>
    <w:rsid w:val="0044100D"/>
    <w:rsid w:val="00475145"/>
    <w:rsid w:val="004D7294"/>
    <w:rsid w:val="00505B23"/>
    <w:rsid w:val="00547A21"/>
    <w:rsid w:val="00560474"/>
    <w:rsid w:val="0061695B"/>
    <w:rsid w:val="0066294B"/>
    <w:rsid w:val="006D381C"/>
    <w:rsid w:val="00705B5F"/>
    <w:rsid w:val="00735749"/>
    <w:rsid w:val="0075600B"/>
    <w:rsid w:val="007828E6"/>
    <w:rsid w:val="007A1A5D"/>
    <w:rsid w:val="007A59A1"/>
    <w:rsid w:val="007D7F9A"/>
    <w:rsid w:val="007E5FB8"/>
    <w:rsid w:val="00847E09"/>
    <w:rsid w:val="00864C69"/>
    <w:rsid w:val="008B49DE"/>
    <w:rsid w:val="0090044B"/>
    <w:rsid w:val="00923BD8"/>
    <w:rsid w:val="00934490"/>
    <w:rsid w:val="009457C1"/>
    <w:rsid w:val="00962CEE"/>
    <w:rsid w:val="00B27DD7"/>
    <w:rsid w:val="00B356EC"/>
    <w:rsid w:val="00BC1310"/>
    <w:rsid w:val="00C02E9A"/>
    <w:rsid w:val="00C06EBB"/>
    <w:rsid w:val="00C20F3D"/>
    <w:rsid w:val="00CB3366"/>
    <w:rsid w:val="00D52B3E"/>
    <w:rsid w:val="00D539DF"/>
    <w:rsid w:val="00D66E25"/>
    <w:rsid w:val="00D82C1A"/>
    <w:rsid w:val="00D84FD0"/>
    <w:rsid w:val="00E520F5"/>
    <w:rsid w:val="00ED1B19"/>
    <w:rsid w:val="00FB7A5C"/>
    <w:rsid w:val="00FB7F91"/>
    <w:rsid w:val="00FC74EB"/>
    <w:rsid w:val="00FE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1823"/>
  <w15:chartTrackingRefBased/>
  <w15:docId w15:val="{DB890F2C-57FF-4EF7-8DDB-72D30F32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DD7"/>
    <w:pPr>
      <w:ind w:left="720"/>
      <w:contextualSpacing/>
    </w:pPr>
  </w:style>
  <w:style w:type="paragraph" w:styleId="BalloonText">
    <w:name w:val="Balloon Text"/>
    <w:basedOn w:val="Normal"/>
    <w:link w:val="BalloonTextChar"/>
    <w:uiPriority w:val="99"/>
    <w:semiHidden/>
    <w:unhideWhenUsed/>
    <w:rsid w:val="00FB7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A5C"/>
    <w:rPr>
      <w:rFonts w:ascii="Segoe UI" w:hAnsi="Segoe UI" w:cs="Segoe UI"/>
      <w:sz w:val="18"/>
      <w:szCs w:val="18"/>
    </w:rPr>
  </w:style>
  <w:style w:type="paragraph" w:customStyle="1" w:styleId="yiv3047170098msonormal">
    <w:name w:val="yiv3047170098msonormal"/>
    <w:basedOn w:val="Normal"/>
    <w:rsid w:val="00144C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047170098msolistparagraph">
    <w:name w:val="yiv3047170098msolistparagraph"/>
    <w:basedOn w:val="Normal"/>
    <w:rsid w:val="00144CC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B356EC"/>
    <w:pPr>
      <w:spacing w:after="120"/>
    </w:pPr>
  </w:style>
  <w:style w:type="character" w:customStyle="1" w:styleId="BodyTextChar">
    <w:name w:val="Body Text Char"/>
    <w:basedOn w:val="DefaultParagraphFont"/>
    <w:link w:val="BodyText"/>
    <w:uiPriority w:val="99"/>
    <w:rsid w:val="00B356EC"/>
  </w:style>
  <w:style w:type="paragraph" w:styleId="Header">
    <w:name w:val="header"/>
    <w:basedOn w:val="Normal"/>
    <w:link w:val="HeaderChar"/>
    <w:uiPriority w:val="99"/>
    <w:unhideWhenUsed/>
    <w:rsid w:val="00BC1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14266">
      <w:bodyDiv w:val="1"/>
      <w:marLeft w:val="0"/>
      <w:marRight w:val="0"/>
      <w:marTop w:val="0"/>
      <w:marBottom w:val="0"/>
      <w:divBdr>
        <w:top w:val="none" w:sz="0" w:space="0" w:color="auto"/>
        <w:left w:val="none" w:sz="0" w:space="0" w:color="auto"/>
        <w:bottom w:val="none" w:sz="0" w:space="0" w:color="auto"/>
        <w:right w:val="none" w:sz="0" w:space="0" w:color="auto"/>
      </w:divBdr>
      <w:divsChild>
        <w:div w:id="86632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369668">
              <w:marLeft w:val="0"/>
              <w:marRight w:val="0"/>
              <w:marTop w:val="0"/>
              <w:marBottom w:val="0"/>
              <w:divBdr>
                <w:top w:val="none" w:sz="0" w:space="0" w:color="auto"/>
                <w:left w:val="none" w:sz="0" w:space="0" w:color="auto"/>
                <w:bottom w:val="none" w:sz="0" w:space="0" w:color="auto"/>
                <w:right w:val="none" w:sz="0" w:space="0" w:color="auto"/>
              </w:divBdr>
              <w:divsChild>
                <w:div w:id="1278873868">
                  <w:marLeft w:val="0"/>
                  <w:marRight w:val="0"/>
                  <w:marTop w:val="0"/>
                  <w:marBottom w:val="0"/>
                  <w:divBdr>
                    <w:top w:val="none" w:sz="0" w:space="0" w:color="auto"/>
                    <w:left w:val="none" w:sz="0" w:space="0" w:color="auto"/>
                    <w:bottom w:val="none" w:sz="0" w:space="0" w:color="auto"/>
                    <w:right w:val="none" w:sz="0" w:space="0" w:color="auto"/>
                  </w:divBdr>
                  <w:divsChild>
                    <w:div w:id="230972825">
                      <w:marLeft w:val="0"/>
                      <w:marRight w:val="0"/>
                      <w:marTop w:val="0"/>
                      <w:marBottom w:val="0"/>
                      <w:divBdr>
                        <w:top w:val="none" w:sz="0" w:space="0" w:color="auto"/>
                        <w:left w:val="none" w:sz="0" w:space="0" w:color="auto"/>
                        <w:bottom w:val="none" w:sz="0" w:space="0" w:color="auto"/>
                        <w:right w:val="none" w:sz="0" w:space="0" w:color="auto"/>
                      </w:divBdr>
                      <w:divsChild>
                        <w:div w:id="1437630333">
                          <w:marLeft w:val="0"/>
                          <w:marRight w:val="0"/>
                          <w:marTop w:val="0"/>
                          <w:marBottom w:val="0"/>
                          <w:divBdr>
                            <w:top w:val="none" w:sz="0" w:space="0" w:color="auto"/>
                            <w:left w:val="none" w:sz="0" w:space="0" w:color="auto"/>
                            <w:bottom w:val="none" w:sz="0" w:space="0" w:color="auto"/>
                            <w:right w:val="none" w:sz="0" w:space="0" w:color="auto"/>
                          </w:divBdr>
                          <w:divsChild>
                            <w:div w:id="275791505">
                              <w:marLeft w:val="0"/>
                              <w:marRight w:val="0"/>
                              <w:marTop w:val="0"/>
                              <w:marBottom w:val="0"/>
                              <w:divBdr>
                                <w:top w:val="none" w:sz="0" w:space="0" w:color="auto"/>
                                <w:left w:val="none" w:sz="0" w:space="0" w:color="auto"/>
                                <w:bottom w:val="none" w:sz="0" w:space="0" w:color="auto"/>
                                <w:right w:val="none" w:sz="0" w:space="0" w:color="auto"/>
                              </w:divBdr>
                              <w:divsChild>
                                <w:div w:id="1365709205">
                                  <w:marLeft w:val="0"/>
                                  <w:marRight w:val="0"/>
                                  <w:marTop w:val="0"/>
                                  <w:marBottom w:val="0"/>
                                  <w:divBdr>
                                    <w:top w:val="none" w:sz="0" w:space="0" w:color="auto"/>
                                    <w:left w:val="none" w:sz="0" w:space="0" w:color="auto"/>
                                    <w:bottom w:val="none" w:sz="0" w:space="0" w:color="auto"/>
                                    <w:right w:val="none" w:sz="0" w:space="0" w:color="auto"/>
                                  </w:divBdr>
                                  <w:divsChild>
                                    <w:div w:id="1110048907">
                                      <w:marLeft w:val="0"/>
                                      <w:marRight w:val="0"/>
                                      <w:marTop w:val="0"/>
                                      <w:marBottom w:val="0"/>
                                      <w:divBdr>
                                        <w:top w:val="none" w:sz="0" w:space="0" w:color="auto"/>
                                        <w:left w:val="none" w:sz="0" w:space="0" w:color="auto"/>
                                        <w:bottom w:val="none" w:sz="0" w:space="0" w:color="auto"/>
                                        <w:right w:val="none" w:sz="0" w:space="0" w:color="auto"/>
                                      </w:divBdr>
                                      <w:divsChild>
                                        <w:div w:id="1564215492">
                                          <w:marLeft w:val="0"/>
                                          <w:marRight w:val="0"/>
                                          <w:marTop w:val="0"/>
                                          <w:marBottom w:val="0"/>
                                          <w:divBdr>
                                            <w:top w:val="none" w:sz="0" w:space="0" w:color="auto"/>
                                            <w:left w:val="none" w:sz="0" w:space="0" w:color="auto"/>
                                            <w:bottom w:val="none" w:sz="0" w:space="0" w:color="auto"/>
                                            <w:right w:val="none" w:sz="0" w:space="0" w:color="auto"/>
                                          </w:divBdr>
                                          <w:divsChild>
                                            <w:div w:id="1635401158">
                                              <w:marLeft w:val="0"/>
                                              <w:marRight w:val="0"/>
                                              <w:marTop w:val="0"/>
                                              <w:marBottom w:val="0"/>
                                              <w:divBdr>
                                                <w:top w:val="none" w:sz="0" w:space="0" w:color="auto"/>
                                                <w:left w:val="none" w:sz="0" w:space="0" w:color="auto"/>
                                                <w:bottom w:val="none" w:sz="0" w:space="0" w:color="auto"/>
                                                <w:right w:val="none" w:sz="0" w:space="0" w:color="auto"/>
                                              </w:divBdr>
                                              <w:divsChild>
                                                <w:div w:id="1444618118">
                                                  <w:marLeft w:val="0"/>
                                                  <w:marRight w:val="0"/>
                                                  <w:marTop w:val="0"/>
                                                  <w:marBottom w:val="0"/>
                                                  <w:divBdr>
                                                    <w:top w:val="none" w:sz="0" w:space="0" w:color="auto"/>
                                                    <w:left w:val="none" w:sz="0" w:space="0" w:color="auto"/>
                                                    <w:bottom w:val="none" w:sz="0" w:space="0" w:color="auto"/>
                                                    <w:right w:val="none" w:sz="0" w:space="0" w:color="auto"/>
                                                  </w:divBdr>
                                                  <w:divsChild>
                                                    <w:div w:id="2147233174">
                                                      <w:marLeft w:val="0"/>
                                                      <w:marRight w:val="0"/>
                                                      <w:marTop w:val="0"/>
                                                      <w:marBottom w:val="0"/>
                                                      <w:divBdr>
                                                        <w:top w:val="none" w:sz="0" w:space="0" w:color="auto"/>
                                                        <w:left w:val="none" w:sz="0" w:space="0" w:color="auto"/>
                                                        <w:bottom w:val="none" w:sz="0" w:space="0" w:color="auto"/>
                                                        <w:right w:val="none" w:sz="0" w:space="0" w:color="auto"/>
                                                      </w:divBdr>
                                                      <w:divsChild>
                                                        <w:div w:id="1399748413">
                                                          <w:marLeft w:val="0"/>
                                                          <w:marRight w:val="0"/>
                                                          <w:marTop w:val="0"/>
                                                          <w:marBottom w:val="0"/>
                                                          <w:divBdr>
                                                            <w:top w:val="none" w:sz="0" w:space="0" w:color="auto"/>
                                                            <w:left w:val="none" w:sz="0" w:space="0" w:color="auto"/>
                                                            <w:bottom w:val="none" w:sz="0" w:space="0" w:color="auto"/>
                                                            <w:right w:val="none" w:sz="0" w:space="0" w:color="auto"/>
                                                          </w:divBdr>
                                                          <w:divsChild>
                                                            <w:div w:id="638460629">
                                                              <w:marLeft w:val="0"/>
                                                              <w:marRight w:val="0"/>
                                                              <w:marTop w:val="0"/>
                                                              <w:marBottom w:val="0"/>
                                                              <w:divBdr>
                                                                <w:top w:val="none" w:sz="0" w:space="0" w:color="auto"/>
                                                                <w:left w:val="none" w:sz="0" w:space="0" w:color="auto"/>
                                                                <w:bottom w:val="none" w:sz="0" w:space="0" w:color="auto"/>
                                                                <w:right w:val="none" w:sz="0" w:space="0" w:color="auto"/>
                                                              </w:divBdr>
                                                              <w:divsChild>
                                                                <w:div w:id="1362173114">
                                                                  <w:marLeft w:val="0"/>
                                                                  <w:marRight w:val="0"/>
                                                                  <w:marTop w:val="0"/>
                                                                  <w:marBottom w:val="0"/>
                                                                  <w:divBdr>
                                                                    <w:top w:val="none" w:sz="0" w:space="0" w:color="auto"/>
                                                                    <w:left w:val="none" w:sz="0" w:space="0" w:color="auto"/>
                                                                    <w:bottom w:val="none" w:sz="0" w:space="0" w:color="auto"/>
                                                                    <w:right w:val="none" w:sz="0" w:space="0" w:color="auto"/>
                                                                  </w:divBdr>
                                                                  <w:divsChild>
                                                                    <w:div w:id="1889031149">
                                                                      <w:marLeft w:val="0"/>
                                                                      <w:marRight w:val="0"/>
                                                                      <w:marTop w:val="0"/>
                                                                      <w:marBottom w:val="0"/>
                                                                      <w:divBdr>
                                                                        <w:top w:val="none" w:sz="0" w:space="0" w:color="auto"/>
                                                                        <w:left w:val="none" w:sz="0" w:space="0" w:color="auto"/>
                                                                        <w:bottom w:val="none" w:sz="0" w:space="0" w:color="auto"/>
                                                                        <w:right w:val="none" w:sz="0" w:space="0" w:color="auto"/>
                                                                      </w:divBdr>
                                                                      <w:divsChild>
                                                                        <w:div w:id="1400771">
                                                                          <w:marLeft w:val="0"/>
                                                                          <w:marRight w:val="0"/>
                                                                          <w:marTop w:val="0"/>
                                                                          <w:marBottom w:val="0"/>
                                                                          <w:divBdr>
                                                                            <w:top w:val="none" w:sz="0" w:space="0" w:color="auto"/>
                                                                            <w:left w:val="none" w:sz="0" w:space="0" w:color="auto"/>
                                                                            <w:bottom w:val="none" w:sz="0" w:space="0" w:color="auto"/>
                                                                            <w:right w:val="none" w:sz="0" w:space="0" w:color="auto"/>
                                                                          </w:divBdr>
                                                                          <w:divsChild>
                                                                            <w:div w:id="1062564141">
                                                                              <w:marLeft w:val="0"/>
                                                                              <w:marRight w:val="0"/>
                                                                              <w:marTop w:val="0"/>
                                                                              <w:marBottom w:val="0"/>
                                                                              <w:divBdr>
                                                                                <w:top w:val="none" w:sz="0" w:space="0" w:color="auto"/>
                                                                                <w:left w:val="none" w:sz="0" w:space="0" w:color="auto"/>
                                                                                <w:bottom w:val="none" w:sz="0" w:space="0" w:color="auto"/>
                                                                                <w:right w:val="none" w:sz="0" w:space="0" w:color="auto"/>
                                                                              </w:divBdr>
                                                                              <w:divsChild>
                                                                                <w:div w:id="1555895229">
                                                                                  <w:marLeft w:val="0"/>
                                                                                  <w:marRight w:val="0"/>
                                                                                  <w:marTop w:val="0"/>
                                                                                  <w:marBottom w:val="0"/>
                                                                                  <w:divBdr>
                                                                                    <w:top w:val="none" w:sz="0" w:space="0" w:color="auto"/>
                                                                                    <w:left w:val="none" w:sz="0" w:space="0" w:color="auto"/>
                                                                                    <w:bottom w:val="none" w:sz="0" w:space="0" w:color="auto"/>
                                                                                    <w:right w:val="none" w:sz="0" w:space="0" w:color="auto"/>
                                                                                  </w:divBdr>
                                                                                  <w:divsChild>
                                                                                    <w:div w:id="646278905">
                                                                                      <w:marLeft w:val="0"/>
                                                                                      <w:marRight w:val="0"/>
                                                                                      <w:marTop w:val="0"/>
                                                                                      <w:marBottom w:val="0"/>
                                                                                      <w:divBdr>
                                                                                        <w:top w:val="none" w:sz="0" w:space="0" w:color="auto"/>
                                                                                        <w:left w:val="none" w:sz="0" w:space="0" w:color="auto"/>
                                                                                        <w:bottom w:val="none" w:sz="0" w:space="0" w:color="auto"/>
                                                                                        <w:right w:val="none" w:sz="0" w:space="0" w:color="auto"/>
                                                                                      </w:divBdr>
                                                                                      <w:divsChild>
                                                                                        <w:div w:id="1027290680">
                                                                                          <w:marLeft w:val="0"/>
                                                                                          <w:marRight w:val="0"/>
                                                                                          <w:marTop w:val="0"/>
                                                                                          <w:marBottom w:val="0"/>
                                                                                          <w:divBdr>
                                                                                            <w:top w:val="none" w:sz="0" w:space="0" w:color="auto"/>
                                                                                            <w:left w:val="none" w:sz="0" w:space="0" w:color="auto"/>
                                                                                            <w:bottom w:val="none" w:sz="0" w:space="0" w:color="auto"/>
                                                                                            <w:right w:val="none" w:sz="0" w:space="0" w:color="auto"/>
                                                                                          </w:divBdr>
                                                                                          <w:divsChild>
                                                                                            <w:div w:id="2121215297">
                                                                                              <w:marLeft w:val="0"/>
                                                                                              <w:marRight w:val="0"/>
                                                                                              <w:marTop w:val="0"/>
                                                                                              <w:marBottom w:val="0"/>
                                                                                              <w:divBdr>
                                                                                                <w:top w:val="none" w:sz="0" w:space="0" w:color="auto"/>
                                                                                                <w:left w:val="none" w:sz="0" w:space="0" w:color="auto"/>
                                                                                                <w:bottom w:val="none" w:sz="0" w:space="0" w:color="auto"/>
                                                                                                <w:right w:val="none" w:sz="0" w:space="0" w:color="auto"/>
                                                                                              </w:divBdr>
                                                                                              <w:divsChild>
                                                                                                <w:div w:id="710106996">
                                                                                                  <w:marLeft w:val="0"/>
                                                                                                  <w:marRight w:val="0"/>
                                                                                                  <w:marTop w:val="0"/>
                                                                                                  <w:marBottom w:val="0"/>
                                                                                                  <w:divBdr>
                                                                                                    <w:top w:val="none" w:sz="0" w:space="0" w:color="auto"/>
                                                                                                    <w:left w:val="none" w:sz="0" w:space="0" w:color="auto"/>
                                                                                                    <w:bottom w:val="none" w:sz="0" w:space="0" w:color="auto"/>
                                                                                                    <w:right w:val="none" w:sz="0" w:space="0" w:color="auto"/>
                                                                                                  </w:divBdr>
                                                                                                  <w:divsChild>
                                                                                                    <w:div w:id="382101839">
                                                                                                      <w:marLeft w:val="0"/>
                                                                                                      <w:marRight w:val="0"/>
                                                                                                      <w:marTop w:val="0"/>
                                                                                                      <w:marBottom w:val="0"/>
                                                                                                      <w:divBdr>
                                                                                                        <w:top w:val="none" w:sz="0" w:space="0" w:color="auto"/>
                                                                                                        <w:left w:val="none" w:sz="0" w:space="0" w:color="auto"/>
                                                                                                        <w:bottom w:val="none" w:sz="0" w:space="0" w:color="auto"/>
                                                                                                        <w:right w:val="none" w:sz="0" w:space="0" w:color="auto"/>
                                                                                                      </w:divBdr>
                                                                                                      <w:divsChild>
                                                                                                        <w:div w:id="432283914">
                                                                                                          <w:marLeft w:val="0"/>
                                                                                                          <w:marRight w:val="0"/>
                                                                                                          <w:marTop w:val="0"/>
                                                                                                          <w:marBottom w:val="0"/>
                                                                                                          <w:divBdr>
                                                                                                            <w:top w:val="none" w:sz="0" w:space="0" w:color="auto"/>
                                                                                                            <w:left w:val="none" w:sz="0" w:space="0" w:color="auto"/>
                                                                                                            <w:bottom w:val="none" w:sz="0" w:space="0" w:color="auto"/>
                                                                                                            <w:right w:val="none" w:sz="0" w:space="0" w:color="auto"/>
                                                                                                          </w:divBdr>
                                                                                                          <w:divsChild>
                                                                                                            <w:div w:id="277957504">
                                                                                                              <w:marLeft w:val="0"/>
                                                                                                              <w:marRight w:val="0"/>
                                                                                                              <w:marTop w:val="0"/>
                                                                                                              <w:marBottom w:val="0"/>
                                                                                                              <w:divBdr>
                                                                                                                <w:top w:val="none" w:sz="0" w:space="0" w:color="auto"/>
                                                                                                                <w:left w:val="none" w:sz="0" w:space="0" w:color="auto"/>
                                                                                                                <w:bottom w:val="none" w:sz="0" w:space="0" w:color="auto"/>
                                                                                                                <w:right w:val="none" w:sz="0" w:space="0" w:color="auto"/>
                                                                                                              </w:divBdr>
                                                                                                              <w:divsChild>
                                                                                                                <w:div w:id="1764295831">
                                                                                                                  <w:marLeft w:val="0"/>
                                                                                                                  <w:marRight w:val="0"/>
                                                                                                                  <w:marTop w:val="0"/>
                                                                                                                  <w:marBottom w:val="0"/>
                                                                                                                  <w:divBdr>
                                                                                                                    <w:top w:val="none" w:sz="0" w:space="0" w:color="auto"/>
                                                                                                                    <w:left w:val="none" w:sz="0" w:space="0" w:color="auto"/>
                                                                                                                    <w:bottom w:val="none" w:sz="0" w:space="0" w:color="auto"/>
                                                                                                                    <w:right w:val="none" w:sz="0" w:space="0" w:color="auto"/>
                                                                                                                  </w:divBdr>
                                                                                                                  <w:divsChild>
                                                                                                                    <w:div w:id="1309088526">
                                                                                                                      <w:marLeft w:val="0"/>
                                                                                                                      <w:marRight w:val="0"/>
                                                                                                                      <w:marTop w:val="0"/>
                                                                                                                      <w:marBottom w:val="0"/>
                                                                                                                      <w:divBdr>
                                                                                                                        <w:top w:val="none" w:sz="0" w:space="0" w:color="auto"/>
                                                                                                                        <w:left w:val="none" w:sz="0" w:space="0" w:color="auto"/>
                                                                                                                        <w:bottom w:val="none" w:sz="0" w:space="0" w:color="auto"/>
                                                                                                                        <w:right w:val="none" w:sz="0" w:space="0" w:color="auto"/>
                                                                                                                      </w:divBdr>
                                                                                                                      <w:divsChild>
                                                                                                                        <w:div w:id="119308002">
                                                                                                                          <w:marLeft w:val="0"/>
                                                                                                                          <w:marRight w:val="0"/>
                                                                                                                          <w:marTop w:val="0"/>
                                                                                                                          <w:marBottom w:val="0"/>
                                                                                                                          <w:divBdr>
                                                                                                                            <w:top w:val="none" w:sz="0" w:space="0" w:color="auto"/>
                                                                                                                            <w:left w:val="none" w:sz="0" w:space="0" w:color="auto"/>
                                                                                                                            <w:bottom w:val="none" w:sz="0" w:space="0" w:color="auto"/>
                                                                                                                            <w:right w:val="none" w:sz="0" w:space="0" w:color="auto"/>
                                                                                                                          </w:divBdr>
                                                                                                                          <w:divsChild>
                                                                                                                            <w:div w:id="1690332124">
                                                                                                                              <w:marLeft w:val="0"/>
                                                                                                                              <w:marRight w:val="0"/>
                                                                                                                              <w:marTop w:val="0"/>
                                                                                                                              <w:marBottom w:val="0"/>
                                                                                                                              <w:divBdr>
                                                                                                                                <w:top w:val="none" w:sz="0" w:space="0" w:color="auto"/>
                                                                                                                                <w:left w:val="none" w:sz="0" w:space="0" w:color="auto"/>
                                                                                                                                <w:bottom w:val="none" w:sz="0" w:space="0" w:color="auto"/>
                                                                                                                                <w:right w:val="none" w:sz="0" w:space="0" w:color="auto"/>
                                                                                                                              </w:divBdr>
                                                                                                                              <w:divsChild>
                                                                                                                                <w:div w:id="1470170091">
                                                                                                                                  <w:marLeft w:val="0"/>
                                                                                                                                  <w:marRight w:val="0"/>
                                                                                                                                  <w:marTop w:val="0"/>
                                                                                                                                  <w:marBottom w:val="0"/>
                                                                                                                                  <w:divBdr>
                                                                                                                                    <w:top w:val="none" w:sz="0" w:space="0" w:color="auto"/>
                                                                                                                                    <w:left w:val="none" w:sz="0" w:space="0" w:color="auto"/>
                                                                                                                                    <w:bottom w:val="none" w:sz="0" w:space="0" w:color="auto"/>
                                                                                                                                    <w:right w:val="none" w:sz="0" w:space="0" w:color="auto"/>
                                                                                                                                  </w:divBdr>
                                                                                                                                  <w:divsChild>
                                                                                                                                    <w:div w:id="1418819044">
                                                                                                                                      <w:marLeft w:val="0"/>
                                                                                                                                      <w:marRight w:val="0"/>
                                                                                                                                      <w:marTop w:val="0"/>
                                                                                                                                      <w:marBottom w:val="0"/>
                                                                                                                                      <w:divBdr>
                                                                                                                                        <w:top w:val="none" w:sz="0" w:space="0" w:color="auto"/>
                                                                                                                                        <w:left w:val="none" w:sz="0" w:space="0" w:color="auto"/>
                                                                                                                                        <w:bottom w:val="none" w:sz="0" w:space="0" w:color="auto"/>
                                                                                                                                        <w:right w:val="none" w:sz="0" w:space="0" w:color="auto"/>
                                                                                                                                      </w:divBdr>
                                                                                                                                      <w:divsChild>
                                                                                                                                        <w:div w:id="5795349">
                                                                                                                                          <w:marLeft w:val="0"/>
                                                                                                                                          <w:marRight w:val="0"/>
                                                                                                                                          <w:marTop w:val="0"/>
                                                                                                                                          <w:marBottom w:val="0"/>
                                                                                                                                          <w:divBdr>
                                                                                                                                            <w:top w:val="none" w:sz="0" w:space="0" w:color="auto"/>
                                                                                                                                            <w:left w:val="none" w:sz="0" w:space="0" w:color="auto"/>
                                                                                                                                            <w:bottom w:val="none" w:sz="0" w:space="0" w:color="auto"/>
                                                                                                                                            <w:right w:val="none" w:sz="0" w:space="0" w:color="auto"/>
                                                                                                                                          </w:divBdr>
                                                                                                                                          <w:divsChild>
                                                                                                                                            <w:div w:id="4929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1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s4aqom - Lenova</dc:creator>
  <cp:keywords/>
  <dc:description/>
  <cp:lastModifiedBy>Steve Forer</cp:lastModifiedBy>
  <cp:revision>3</cp:revision>
  <cp:lastPrinted>2020-02-28T00:34:00Z</cp:lastPrinted>
  <dcterms:created xsi:type="dcterms:W3CDTF">2020-08-20T17:00:00Z</dcterms:created>
  <dcterms:modified xsi:type="dcterms:W3CDTF">2020-08-20T17:18:00Z</dcterms:modified>
</cp:coreProperties>
</file>