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5C5CF" w14:textId="4EA0414A" w:rsidR="004E2948" w:rsidRPr="005252FA" w:rsidRDefault="004E2948" w:rsidP="004E2948">
      <w:pPr>
        <w:tabs>
          <w:tab w:val="left" w:pos="2880"/>
        </w:tabs>
        <w:spacing w:after="0" w:line="240" w:lineRule="auto"/>
        <w:jc w:val="center"/>
        <w:rPr>
          <w:rFonts w:ascii="Tahoma" w:eastAsia="Times New Roman" w:hAnsi="Tahoma" w:cs="Tahoma"/>
          <w:b/>
          <w:color w:val="000000"/>
          <w:sz w:val="27"/>
          <w:szCs w:val="27"/>
        </w:rPr>
      </w:pPr>
      <w:r w:rsidRPr="005252FA">
        <w:rPr>
          <w:rFonts w:ascii="Tahoma" w:eastAsia="Times New Roman" w:hAnsi="Tahoma" w:cs="Tahoma"/>
          <w:b/>
          <w:color w:val="000000"/>
          <w:sz w:val="27"/>
          <w:szCs w:val="27"/>
        </w:rPr>
        <w:t>COASTAL PROPERTY OWNERS ASSOCIATION</w:t>
      </w:r>
      <w:r w:rsidR="00C3541F">
        <w:rPr>
          <w:rFonts w:ascii="Tahoma" w:eastAsia="Times New Roman" w:hAnsi="Tahoma" w:cs="Tahoma"/>
          <w:b/>
          <w:color w:val="000000"/>
          <w:sz w:val="27"/>
          <w:szCs w:val="27"/>
        </w:rPr>
        <w:t xml:space="preserve"> OF</w:t>
      </w:r>
      <w:r w:rsidRPr="005252FA">
        <w:rPr>
          <w:rFonts w:ascii="Tahoma" w:eastAsia="Times New Roman" w:hAnsi="Tahoma" w:cs="Tahoma"/>
          <w:b/>
          <w:color w:val="000000"/>
          <w:sz w:val="27"/>
          <w:szCs w:val="27"/>
        </w:rPr>
        <w:t xml:space="preserve"> SANTA CRUZ</w:t>
      </w:r>
      <w:r w:rsidR="00C3541F">
        <w:rPr>
          <w:rFonts w:ascii="Tahoma" w:eastAsia="Times New Roman" w:hAnsi="Tahoma" w:cs="Tahoma"/>
          <w:b/>
          <w:color w:val="000000"/>
          <w:sz w:val="27"/>
          <w:szCs w:val="27"/>
        </w:rPr>
        <w:t xml:space="preserve"> COUNTY</w:t>
      </w:r>
    </w:p>
    <w:p w14:paraId="60726745" w14:textId="77777777" w:rsidR="004E2948" w:rsidRDefault="004E2948" w:rsidP="004E2948">
      <w:pPr>
        <w:tabs>
          <w:tab w:val="left" w:pos="2880"/>
        </w:tabs>
        <w:spacing w:after="0" w:line="240" w:lineRule="auto"/>
        <w:rPr>
          <w:rFonts w:ascii="Tahoma" w:eastAsia="Times New Roman" w:hAnsi="Tahoma" w:cs="Tahoma"/>
          <w:color w:val="000000"/>
          <w:sz w:val="27"/>
          <w:szCs w:val="27"/>
        </w:rPr>
      </w:pPr>
    </w:p>
    <w:p w14:paraId="1FF0B070" w14:textId="02837B11" w:rsidR="004E2948" w:rsidRPr="000A17B2" w:rsidRDefault="003212FC" w:rsidP="004E2948">
      <w:pPr>
        <w:tabs>
          <w:tab w:val="left" w:pos="2880"/>
        </w:tabs>
        <w:spacing w:after="0" w:line="240" w:lineRule="auto"/>
        <w:rPr>
          <w:rFonts w:ascii="Tahoma" w:eastAsia="Times New Roman" w:hAnsi="Tahoma" w:cs="Tahoma"/>
          <w:color w:val="000000"/>
          <w:sz w:val="24"/>
          <w:szCs w:val="24"/>
        </w:rPr>
      </w:pPr>
      <w:bookmarkStart w:id="0" w:name="_GoBack"/>
      <w:bookmarkEnd w:id="0"/>
      <w:r>
        <w:rPr>
          <w:rFonts w:ascii="Tahoma" w:eastAsia="Times New Roman" w:hAnsi="Tahoma" w:cs="Tahoma"/>
          <w:color w:val="000000"/>
          <w:sz w:val="24"/>
          <w:szCs w:val="24"/>
        </w:rPr>
        <w:t>October 8</w:t>
      </w:r>
      <w:r w:rsidR="000752B7" w:rsidRPr="000A17B2">
        <w:rPr>
          <w:rFonts w:ascii="Tahoma" w:eastAsia="Times New Roman" w:hAnsi="Tahoma" w:cs="Tahoma"/>
          <w:color w:val="000000"/>
          <w:sz w:val="24"/>
          <w:szCs w:val="24"/>
        </w:rPr>
        <w:t>, 2019</w:t>
      </w:r>
      <w:r w:rsidR="004E2948" w:rsidRPr="000A17B2">
        <w:rPr>
          <w:rFonts w:ascii="Tahoma" w:eastAsia="Times New Roman" w:hAnsi="Tahoma" w:cs="Tahoma"/>
          <w:color w:val="000000"/>
          <w:sz w:val="24"/>
          <w:szCs w:val="24"/>
        </w:rPr>
        <w:tab/>
      </w:r>
    </w:p>
    <w:p w14:paraId="6FAD8184" w14:textId="77777777" w:rsidR="004E2948" w:rsidRPr="000A17B2" w:rsidRDefault="004E2948" w:rsidP="004E2948">
      <w:pPr>
        <w:tabs>
          <w:tab w:val="left" w:pos="2880"/>
        </w:tabs>
        <w:spacing w:after="0" w:line="240" w:lineRule="auto"/>
        <w:rPr>
          <w:rFonts w:ascii="Tahoma" w:eastAsia="Times New Roman" w:hAnsi="Tahoma" w:cs="Tahoma"/>
          <w:color w:val="000000"/>
          <w:sz w:val="24"/>
          <w:szCs w:val="24"/>
        </w:rPr>
      </w:pPr>
      <w:r w:rsidRPr="000A17B2">
        <w:rPr>
          <w:rFonts w:ascii="Tahoma" w:eastAsia="Times New Roman" w:hAnsi="Tahoma" w:cs="Tahoma"/>
          <w:color w:val="000000"/>
          <w:sz w:val="24"/>
          <w:szCs w:val="24"/>
        </w:rPr>
        <w:tab/>
      </w:r>
      <w:r w:rsidRPr="000A17B2">
        <w:rPr>
          <w:rFonts w:ascii="Tahoma" w:eastAsia="Times New Roman" w:hAnsi="Tahoma" w:cs="Tahoma"/>
          <w:color w:val="000000"/>
          <w:sz w:val="24"/>
          <w:szCs w:val="24"/>
        </w:rPr>
        <w:tab/>
      </w:r>
    </w:p>
    <w:p w14:paraId="0C09C63A" w14:textId="06C71112" w:rsidR="000752B7" w:rsidRPr="000A17B2" w:rsidRDefault="004E2948" w:rsidP="004E2948">
      <w:pPr>
        <w:spacing w:after="0" w:line="240" w:lineRule="auto"/>
        <w:rPr>
          <w:rFonts w:ascii="Tahoma" w:eastAsia="Times New Roman" w:hAnsi="Tahoma" w:cs="Tahoma"/>
          <w:color w:val="000000"/>
          <w:sz w:val="24"/>
          <w:szCs w:val="24"/>
        </w:rPr>
      </w:pPr>
      <w:r w:rsidRPr="000A17B2">
        <w:rPr>
          <w:rFonts w:ascii="Tahoma" w:eastAsia="Times New Roman" w:hAnsi="Tahoma" w:cs="Tahoma"/>
          <w:color w:val="000000"/>
          <w:sz w:val="24"/>
          <w:szCs w:val="24"/>
        </w:rPr>
        <w:t>To</w:t>
      </w:r>
      <w:r w:rsidR="000752B7" w:rsidRPr="000A17B2">
        <w:rPr>
          <w:rFonts w:ascii="Tahoma" w:eastAsia="Times New Roman" w:hAnsi="Tahoma" w:cs="Tahoma"/>
          <w:color w:val="000000"/>
          <w:sz w:val="24"/>
          <w:szCs w:val="24"/>
        </w:rPr>
        <w:t>:</w:t>
      </w:r>
      <w:r w:rsidR="003212FC">
        <w:rPr>
          <w:rFonts w:ascii="Tahoma" w:eastAsia="Times New Roman" w:hAnsi="Tahoma" w:cs="Tahoma"/>
          <w:color w:val="000000"/>
          <w:sz w:val="24"/>
          <w:szCs w:val="24"/>
        </w:rPr>
        <w:t xml:space="preserve">  </w:t>
      </w:r>
      <w:r w:rsidR="000752B7" w:rsidRPr="000A17B2">
        <w:rPr>
          <w:rFonts w:ascii="Tahoma" w:eastAsia="Times New Roman" w:hAnsi="Tahoma" w:cs="Tahoma"/>
          <w:color w:val="000000"/>
          <w:sz w:val="24"/>
          <w:szCs w:val="24"/>
        </w:rPr>
        <w:t>Board of Supervisors</w:t>
      </w:r>
    </w:p>
    <w:p w14:paraId="6D6BB694" w14:textId="67AD0D04" w:rsidR="00B96A0F" w:rsidRDefault="004E2948" w:rsidP="004E2948">
      <w:pPr>
        <w:spacing w:after="0" w:line="240" w:lineRule="auto"/>
        <w:rPr>
          <w:rFonts w:ascii="Tahoma" w:eastAsia="Times New Roman" w:hAnsi="Tahoma" w:cs="Tahoma"/>
          <w:color w:val="000000"/>
          <w:sz w:val="24"/>
          <w:szCs w:val="24"/>
          <w:shd w:val="clear" w:color="auto" w:fill="FFFFFF"/>
        </w:rPr>
      </w:pPr>
      <w:r w:rsidRPr="000A17B2">
        <w:rPr>
          <w:rFonts w:ascii="Tahoma" w:eastAsia="Times New Roman" w:hAnsi="Tahoma" w:cs="Tahoma"/>
          <w:color w:val="000000"/>
          <w:sz w:val="24"/>
          <w:szCs w:val="24"/>
          <w:shd w:val="clear" w:color="auto" w:fill="FFFFFF"/>
        </w:rPr>
        <w:t>John Leopold                 </w:t>
      </w:r>
      <w:r w:rsidRPr="000A17B2">
        <w:rPr>
          <w:rFonts w:ascii="Tahoma" w:eastAsia="Times New Roman" w:hAnsi="Tahoma" w:cs="Tahoma"/>
          <w:color w:val="000000"/>
          <w:sz w:val="24"/>
          <w:szCs w:val="24"/>
          <w:shd w:val="clear" w:color="auto" w:fill="FFFFFF"/>
        </w:rPr>
        <w:tab/>
      </w:r>
      <w:r w:rsidR="002D2510">
        <w:rPr>
          <w:rFonts w:ascii="Tahoma" w:eastAsia="Times New Roman" w:hAnsi="Tahoma" w:cs="Tahoma"/>
          <w:color w:val="000000"/>
          <w:sz w:val="24"/>
          <w:szCs w:val="24"/>
          <w:shd w:val="clear" w:color="auto" w:fill="FFFFFF"/>
        </w:rPr>
        <w:t xml:space="preserve">    </w:t>
      </w:r>
      <w:hyperlink r:id="rId8" w:history="1">
        <w:r w:rsidR="002D2510" w:rsidRPr="00EC703D">
          <w:rPr>
            <w:rStyle w:val="Hyperlink"/>
            <w:rFonts w:ascii="Tahoma" w:eastAsia="Times New Roman" w:hAnsi="Tahoma" w:cs="Tahoma"/>
            <w:sz w:val="24"/>
            <w:szCs w:val="24"/>
            <w:shd w:val="clear" w:color="auto" w:fill="FFFFFF"/>
          </w:rPr>
          <w:t>john.leopold@santacruzcounty.us</w:t>
        </w:r>
      </w:hyperlink>
      <w:r w:rsidRPr="000A17B2">
        <w:rPr>
          <w:rFonts w:ascii="Tahoma" w:eastAsia="Times New Roman" w:hAnsi="Tahoma" w:cs="Tahoma"/>
          <w:color w:val="000000"/>
          <w:sz w:val="24"/>
          <w:szCs w:val="24"/>
        </w:rPr>
        <w:br/>
      </w:r>
      <w:r w:rsidRPr="000A17B2">
        <w:rPr>
          <w:rFonts w:ascii="Tahoma" w:eastAsia="Times New Roman" w:hAnsi="Tahoma" w:cs="Tahoma"/>
          <w:color w:val="000000"/>
          <w:sz w:val="24"/>
          <w:szCs w:val="24"/>
          <w:shd w:val="clear" w:color="auto" w:fill="FFFFFF"/>
        </w:rPr>
        <w:t>Zach Friend                       </w:t>
      </w:r>
      <w:r w:rsidR="00B96A0F">
        <w:rPr>
          <w:rFonts w:ascii="Tahoma" w:eastAsia="Times New Roman" w:hAnsi="Tahoma" w:cs="Tahoma"/>
          <w:color w:val="000000"/>
          <w:sz w:val="24"/>
          <w:szCs w:val="24"/>
          <w:shd w:val="clear" w:color="auto" w:fill="FFFFFF"/>
        </w:rPr>
        <w:t xml:space="preserve">   </w:t>
      </w:r>
      <w:hyperlink r:id="rId9" w:history="1">
        <w:r w:rsidR="00B96A0F" w:rsidRPr="004765F0">
          <w:rPr>
            <w:rStyle w:val="Hyperlink"/>
            <w:rFonts w:ascii="Tahoma" w:eastAsia="Times New Roman" w:hAnsi="Tahoma" w:cs="Tahoma"/>
            <w:sz w:val="24"/>
            <w:szCs w:val="24"/>
            <w:shd w:val="clear" w:color="auto" w:fill="FFFFFF"/>
          </w:rPr>
          <w:t>Zach.Friend@santacruzcount.us</w:t>
        </w:r>
      </w:hyperlink>
    </w:p>
    <w:p w14:paraId="4BA75227" w14:textId="1F0F3810" w:rsidR="004E2948" w:rsidRPr="005103EB" w:rsidRDefault="004E2948" w:rsidP="004E2948">
      <w:pPr>
        <w:spacing w:after="0" w:line="240" w:lineRule="auto"/>
        <w:rPr>
          <w:rFonts w:ascii="Tahoma" w:eastAsia="Times New Roman" w:hAnsi="Tahoma" w:cs="Tahoma"/>
          <w:color w:val="007C89"/>
          <w:sz w:val="24"/>
          <w:szCs w:val="24"/>
          <w:u w:val="single"/>
          <w:shd w:val="clear" w:color="auto" w:fill="FFFFFF"/>
        </w:rPr>
      </w:pPr>
      <w:r w:rsidRPr="000A17B2">
        <w:rPr>
          <w:rFonts w:ascii="Tahoma" w:eastAsia="Times New Roman" w:hAnsi="Tahoma" w:cs="Tahoma"/>
          <w:color w:val="000000"/>
          <w:sz w:val="24"/>
          <w:szCs w:val="24"/>
          <w:shd w:val="clear" w:color="auto" w:fill="FFFFFF"/>
        </w:rPr>
        <w:t>Ryan Coonerty                      </w:t>
      </w:r>
      <w:hyperlink r:id="rId10" w:history="1">
        <w:r w:rsidR="00B96A0F" w:rsidRPr="004765F0">
          <w:rPr>
            <w:rStyle w:val="Hyperlink"/>
            <w:rFonts w:ascii="Tahoma" w:eastAsia="Times New Roman" w:hAnsi="Tahoma" w:cs="Tahoma"/>
            <w:sz w:val="24"/>
            <w:szCs w:val="24"/>
            <w:shd w:val="clear" w:color="auto" w:fill="FFFFFF"/>
          </w:rPr>
          <w:t>Ryan.Connerty@santacruzcounty.us</w:t>
        </w:r>
      </w:hyperlink>
      <w:r w:rsidR="00B96A0F">
        <w:rPr>
          <w:rFonts w:ascii="Tahoma" w:eastAsia="Times New Roman" w:hAnsi="Tahoma" w:cs="Tahoma"/>
          <w:color w:val="000000"/>
          <w:sz w:val="24"/>
          <w:szCs w:val="24"/>
          <w:shd w:val="clear" w:color="auto" w:fill="FFFFFF"/>
        </w:rPr>
        <w:t xml:space="preserve"> </w:t>
      </w:r>
      <w:r w:rsidR="00B96A0F" w:rsidRPr="000A17B2">
        <w:rPr>
          <w:rFonts w:ascii="Tahoma" w:eastAsia="Times New Roman" w:hAnsi="Tahoma" w:cs="Tahoma"/>
          <w:color w:val="000000"/>
          <w:sz w:val="24"/>
          <w:szCs w:val="24"/>
        </w:rPr>
        <w:t xml:space="preserve"> </w:t>
      </w:r>
      <w:r w:rsidRPr="000A17B2">
        <w:rPr>
          <w:rFonts w:ascii="Tahoma" w:eastAsia="Times New Roman" w:hAnsi="Tahoma" w:cs="Tahoma"/>
          <w:color w:val="000000"/>
          <w:sz w:val="24"/>
          <w:szCs w:val="24"/>
        </w:rPr>
        <w:br/>
      </w:r>
      <w:r w:rsidRPr="000A17B2">
        <w:rPr>
          <w:rFonts w:ascii="Tahoma" w:eastAsia="Times New Roman" w:hAnsi="Tahoma" w:cs="Tahoma"/>
          <w:color w:val="000000"/>
          <w:sz w:val="24"/>
          <w:szCs w:val="24"/>
          <w:shd w:val="clear" w:color="auto" w:fill="FFFFFF"/>
        </w:rPr>
        <w:t>Greg Caput                          </w:t>
      </w:r>
      <w:r w:rsidR="00266947" w:rsidRPr="000A17B2">
        <w:rPr>
          <w:rFonts w:ascii="Tahoma" w:eastAsia="Times New Roman" w:hAnsi="Tahoma" w:cs="Tahoma"/>
          <w:color w:val="000000"/>
          <w:sz w:val="24"/>
          <w:szCs w:val="24"/>
          <w:shd w:val="clear" w:color="auto" w:fill="FFFFFF"/>
        </w:rPr>
        <w:t xml:space="preserve"> </w:t>
      </w:r>
      <w:hyperlink r:id="rId11" w:history="1">
        <w:r w:rsidR="00B96A0F" w:rsidRPr="004765F0">
          <w:rPr>
            <w:rStyle w:val="Hyperlink"/>
            <w:rFonts w:ascii="Tahoma" w:eastAsia="Times New Roman" w:hAnsi="Tahoma" w:cs="Tahoma"/>
            <w:sz w:val="24"/>
            <w:szCs w:val="24"/>
            <w:shd w:val="clear" w:color="auto" w:fill="FFFFFF"/>
          </w:rPr>
          <w:t>Greg.Caput@santacurzcount.us</w:t>
        </w:r>
      </w:hyperlink>
      <w:r w:rsidR="00B96A0F">
        <w:rPr>
          <w:rFonts w:ascii="Tahoma" w:eastAsia="Times New Roman" w:hAnsi="Tahoma" w:cs="Tahoma"/>
          <w:color w:val="007C89"/>
          <w:sz w:val="24"/>
          <w:szCs w:val="24"/>
          <w:u w:val="single"/>
          <w:shd w:val="clear" w:color="auto" w:fill="FFFFFF"/>
        </w:rPr>
        <w:t xml:space="preserve"> </w:t>
      </w:r>
      <w:r w:rsidRPr="000A17B2">
        <w:rPr>
          <w:rFonts w:ascii="Tahoma" w:eastAsia="Times New Roman" w:hAnsi="Tahoma" w:cs="Tahoma"/>
          <w:color w:val="000000"/>
          <w:sz w:val="24"/>
          <w:szCs w:val="24"/>
        </w:rPr>
        <w:br/>
      </w:r>
      <w:r w:rsidRPr="000A17B2">
        <w:rPr>
          <w:rFonts w:ascii="Tahoma" w:eastAsia="Times New Roman" w:hAnsi="Tahoma" w:cs="Tahoma"/>
          <w:color w:val="000000"/>
          <w:sz w:val="24"/>
          <w:szCs w:val="24"/>
          <w:shd w:val="clear" w:color="auto" w:fill="FFFFFF"/>
        </w:rPr>
        <w:t>Bruce McPherson                   </w:t>
      </w:r>
      <w:hyperlink r:id="rId12" w:history="1">
        <w:r w:rsidR="00B96A0F" w:rsidRPr="004765F0">
          <w:rPr>
            <w:rStyle w:val="Hyperlink"/>
            <w:rFonts w:ascii="Tahoma" w:eastAsia="Times New Roman" w:hAnsi="Tahoma" w:cs="Tahoma"/>
            <w:sz w:val="24"/>
            <w:szCs w:val="24"/>
            <w:shd w:val="clear" w:color="auto" w:fill="FFFFFF"/>
          </w:rPr>
          <w:t>Bruce.McPherson@santacruzcounty.us</w:t>
        </w:r>
      </w:hyperlink>
      <w:r w:rsidR="00B96A0F">
        <w:rPr>
          <w:rFonts w:ascii="Tahoma" w:eastAsia="Times New Roman" w:hAnsi="Tahoma" w:cs="Tahoma"/>
          <w:color w:val="000000"/>
          <w:sz w:val="24"/>
          <w:szCs w:val="24"/>
          <w:shd w:val="clear" w:color="auto" w:fill="FFFFFF"/>
        </w:rPr>
        <w:t xml:space="preserve"> </w:t>
      </w:r>
      <w:r w:rsidR="00B96A0F">
        <w:rPr>
          <w:rFonts w:ascii="Tahoma" w:eastAsia="Times New Roman" w:hAnsi="Tahoma" w:cs="Tahoma"/>
          <w:color w:val="007C89"/>
          <w:sz w:val="24"/>
          <w:szCs w:val="24"/>
          <w:u w:val="single"/>
          <w:shd w:val="clear" w:color="auto" w:fill="FFFFFF"/>
        </w:rPr>
        <w:t xml:space="preserve"> </w:t>
      </w:r>
    </w:p>
    <w:p w14:paraId="443CDA1D" w14:textId="29472AEB" w:rsidR="00A67026" w:rsidRDefault="00A67026" w:rsidP="004E2948">
      <w:pPr>
        <w:spacing w:after="0" w:line="240" w:lineRule="auto"/>
        <w:rPr>
          <w:rFonts w:ascii="Tahoma" w:eastAsia="Times New Roman" w:hAnsi="Tahoma" w:cs="Tahoma"/>
          <w:color w:val="007C89"/>
          <w:sz w:val="24"/>
          <w:szCs w:val="24"/>
          <w:shd w:val="clear" w:color="auto" w:fill="FFFFFF"/>
        </w:rPr>
      </w:pPr>
      <w:r w:rsidRPr="005103EB">
        <w:rPr>
          <w:rFonts w:ascii="Tahoma" w:eastAsia="Times New Roman" w:hAnsi="Tahoma" w:cs="Tahoma"/>
          <w:sz w:val="24"/>
          <w:szCs w:val="24"/>
          <w:shd w:val="clear" w:color="auto" w:fill="FFFFFF"/>
        </w:rPr>
        <w:t>Clerk of the Board</w:t>
      </w:r>
      <w:r w:rsidRPr="005103EB">
        <w:rPr>
          <w:rFonts w:ascii="Tahoma" w:eastAsia="Times New Roman" w:hAnsi="Tahoma" w:cs="Tahoma"/>
          <w:sz w:val="24"/>
          <w:szCs w:val="24"/>
          <w:shd w:val="clear" w:color="auto" w:fill="FFFFFF"/>
        </w:rPr>
        <w:tab/>
      </w:r>
      <w:r>
        <w:rPr>
          <w:rFonts w:ascii="Tahoma" w:eastAsia="Times New Roman" w:hAnsi="Tahoma" w:cs="Tahoma"/>
          <w:color w:val="007C89"/>
          <w:sz w:val="24"/>
          <w:szCs w:val="24"/>
          <w:shd w:val="clear" w:color="auto" w:fill="FFFFFF"/>
        </w:rPr>
        <w:tab/>
      </w:r>
      <w:r w:rsidR="005103EB">
        <w:rPr>
          <w:rFonts w:ascii="Tahoma" w:eastAsia="Times New Roman" w:hAnsi="Tahoma" w:cs="Tahoma"/>
          <w:color w:val="007C89"/>
          <w:sz w:val="24"/>
          <w:szCs w:val="24"/>
          <w:shd w:val="clear" w:color="auto" w:fill="FFFFFF"/>
        </w:rPr>
        <w:t xml:space="preserve">     </w:t>
      </w:r>
      <w:hyperlink r:id="rId13" w:history="1">
        <w:r w:rsidR="005103EB" w:rsidRPr="00113FB0">
          <w:rPr>
            <w:rStyle w:val="Hyperlink"/>
            <w:rFonts w:ascii="Tahoma" w:eastAsia="Times New Roman" w:hAnsi="Tahoma" w:cs="Tahoma"/>
            <w:sz w:val="24"/>
            <w:szCs w:val="24"/>
            <w:shd w:val="clear" w:color="auto" w:fill="FFFFFF"/>
          </w:rPr>
          <w:t>Susan.Galloway@santacruzcounty.us</w:t>
        </w:r>
      </w:hyperlink>
    </w:p>
    <w:p w14:paraId="166FF4E3" w14:textId="77777777" w:rsidR="005103EB" w:rsidRPr="00A67026" w:rsidRDefault="005103EB" w:rsidP="004E2948">
      <w:pPr>
        <w:spacing w:after="0" w:line="240" w:lineRule="auto"/>
        <w:rPr>
          <w:rFonts w:ascii="Tahoma" w:eastAsia="Times New Roman" w:hAnsi="Tahoma" w:cs="Tahoma"/>
          <w:color w:val="007C89"/>
          <w:sz w:val="24"/>
          <w:szCs w:val="24"/>
          <w:shd w:val="clear" w:color="auto" w:fill="FFFFFF"/>
        </w:rPr>
      </w:pPr>
    </w:p>
    <w:p w14:paraId="6D0790E9" w14:textId="0E323584" w:rsidR="004E2948" w:rsidRPr="000A17B2" w:rsidRDefault="00A67026" w:rsidP="004E294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b/>
      </w:r>
    </w:p>
    <w:p w14:paraId="344405B8" w14:textId="77777777" w:rsidR="002D2510" w:rsidRDefault="00D85920" w:rsidP="00D85920">
      <w:pPr>
        <w:spacing w:after="0" w:line="240" w:lineRule="auto"/>
        <w:rPr>
          <w:rFonts w:ascii="Tahoma" w:eastAsia="Times New Roman" w:hAnsi="Tahoma" w:cs="Tahoma"/>
          <w:color w:val="000000"/>
          <w:sz w:val="24"/>
          <w:szCs w:val="24"/>
          <w:shd w:val="clear" w:color="auto" w:fill="FFFFFF"/>
        </w:rPr>
      </w:pPr>
      <w:r w:rsidRPr="000A17B2">
        <w:rPr>
          <w:rFonts w:ascii="Tahoma" w:eastAsia="Times New Roman" w:hAnsi="Tahoma" w:cs="Tahoma"/>
          <w:color w:val="000000"/>
          <w:sz w:val="24"/>
          <w:szCs w:val="24"/>
          <w:shd w:val="clear" w:color="auto" w:fill="FFFFFF"/>
        </w:rPr>
        <w:t xml:space="preserve">Regarding Proposed Local Coastal Program and County Code Amendments  </w:t>
      </w:r>
    </w:p>
    <w:p w14:paraId="2FEC9646" w14:textId="252DE249" w:rsidR="003212FC" w:rsidRDefault="00D85920" w:rsidP="00D85920">
      <w:pPr>
        <w:spacing w:after="0" w:line="240" w:lineRule="auto"/>
        <w:rPr>
          <w:rFonts w:ascii="Tahoma" w:eastAsia="Times New Roman" w:hAnsi="Tahoma" w:cs="Tahoma"/>
          <w:color w:val="000000"/>
          <w:sz w:val="24"/>
          <w:szCs w:val="24"/>
          <w:shd w:val="clear" w:color="auto" w:fill="FFFFFF"/>
        </w:rPr>
      </w:pPr>
      <w:r w:rsidRPr="000A17B2">
        <w:rPr>
          <w:rFonts w:ascii="Tahoma" w:eastAsia="Times New Roman" w:hAnsi="Tahoma" w:cs="Tahoma"/>
          <w:color w:val="000000"/>
          <w:sz w:val="24"/>
          <w:szCs w:val="24"/>
          <w:shd w:val="clear" w:color="auto" w:fill="FFFFFF"/>
        </w:rPr>
        <w:t xml:space="preserve">Board of Supervisors Agenda </w:t>
      </w:r>
      <w:r w:rsidR="003212FC">
        <w:rPr>
          <w:rFonts w:ascii="Tahoma" w:eastAsia="Times New Roman" w:hAnsi="Tahoma" w:cs="Tahoma"/>
          <w:color w:val="000000"/>
          <w:sz w:val="24"/>
          <w:szCs w:val="24"/>
          <w:shd w:val="clear" w:color="auto" w:fill="FFFFFF"/>
        </w:rPr>
        <w:t>Item 7892, 10/8/19</w:t>
      </w:r>
    </w:p>
    <w:p w14:paraId="2EED1A3B" w14:textId="6B86DD81" w:rsidR="00D85920" w:rsidRPr="000A17B2" w:rsidRDefault="00D85920" w:rsidP="00D85920">
      <w:pPr>
        <w:spacing w:after="0" w:line="240" w:lineRule="auto"/>
        <w:rPr>
          <w:rFonts w:ascii="Tahoma" w:eastAsia="Times New Roman" w:hAnsi="Tahoma" w:cs="Tahoma"/>
          <w:color w:val="000000"/>
          <w:sz w:val="24"/>
          <w:szCs w:val="24"/>
          <w:shd w:val="clear" w:color="auto" w:fill="FFFFFF"/>
        </w:rPr>
      </w:pPr>
      <w:r w:rsidRPr="000A17B2">
        <w:rPr>
          <w:rFonts w:ascii="Tahoma" w:eastAsia="Times New Roman" w:hAnsi="Tahoma" w:cs="Tahoma"/>
          <w:color w:val="000000"/>
          <w:sz w:val="24"/>
          <w:szCs w:val="24"/>
          <w:shd w:val="clear" w:color="auto" w:fill="FFFFFF"/>
        </w:rPr>
        <w:t>County Government Center</w:t>
      </w:r>
      <w:r w:rsidRPr="000A17B2">
        <w:rPr>
          <w:rFonts w:ascii="Tahoma" w:eastAsia="Times New Roman" w:hAnsi="Tahoma" w:cs="Tahoma"/>
          <w:color w:val="000000"/>
          <w:sz w:val="24"/>
          <w:szCs w:val="24"/>
        </w:rPr>
        <w:br/>
      </w:r>
      <w:r w:rsidRPr="000A17B2">
        <w:rPr>
          <w:rFonts w:ascii="Tahoma" w:eastAsia="Times New Roman" w:hAnsi="Tahoma" w:cs="Tahoma"/>
          <w:color w:val="000000"/>
          <w:sz w:val="24"/>
          <w:szCs w:val="24"/>
          <w:shd w:val="clear" w:color="auto" w:fill="FFFFFF"/>
        </w:rPr>
        <w:t>701 Ocean Street, Room 525</w:t>
      </w:r>
      <w:r w:rsidRPr="000A17B2">
        <w:rPr>
          <w:rFonts w:ascii="Tahoma" w:eastAsia="Times New Roman" w:hAnsi="Tahoma" w:cs="Tahoma"/>
          <w:color w:val="000000"/>
          <w:sz w:val="24"/>
          <w:szCs w:val="24"/>
        </w:rPr>
        <w:br/>
      </w:r>
      <w:r w:rsidRPr="000A17B2">
        <w:rPr>
          <w:rFonts w:ascii="Tahoma" w:eastAsia="Times New Roman" w:hAnsi="Tahoma" w:cs="Tahoma"/>
          <w:color w:val="000000"/>
          <w:sz w:val="24"/>
          <w:szCs w:val="24"/>
          <w:shd w:val="clear" w:color="auto" w:fill="FFFFFF"/>
        </w:rPr>
        <w:t>Santa Cruz, CA 95060</w:t>
      </w:r>
    </w:p>
    <w:p w14:paraId="591412B6" w14:textId="77777777" w:rsidR="00D85920" w:rsidRPr="000A17B2" w:rsidRDefault="00D85920" w:rsidP="00D85920">
      <w:pPr>
        <w:spacing w:after="0" w:line="240" w:lineRule="auto"/>
        <w:rPr>
          <w:rFonts w:ascii="Tahoma" w:eastAsia="Times New Roman" w:hAnsi="Tahoma" w:cs="Tahoma"/>
          <w:color w:val="000000"/>
          <w:sz w:val="24"/>
          <w:szCs w:val="24"/>
          <w:shd w:val="clear" w:color="auto" w:fill="FFFFFF"/>
        </w:rPr>
      </w:pPr>
    </w:p>
    <w:p w14:paraId="721EC2AE" w14:textId="3766EDC3" w:rsidR="00D85920" w:rsidRPr="000A17B2" w:rsidRDefault="00D85920" w:rsidP="00D85920">
      <w:pPr>
        <w:spacing w:after="0" w:line="240" w:lineRule="auto"/>
        <w:rPr>
          <w:rFonts w:ascii="Tahoma" w:eastAsia="Times New Roman" w:hAnsi="Tahoma" w:cs="Tahoma"/>
          <w:color w:val="000000"/>
          <w:sz w:val="24"/>
          <w:szCs w:val="24"/>
          <w:shd w:val="clear" w:color="auto" w:fill="FFFFFF"/>
        </w:rPr>
      </w:pPr>
      <w:r w:rsidRPr="000A17B2">
        <w:rPr>
          <w:rFonts w:ascii="Tahoma" w:eastAsia="Times New Roman" w:hAnsi="Tahoma" w:cs="Tahoma"/>
          <w:color w:val="000000"/>
          <w:sz w:val="24"/>
          <w:szCs w:val="24"/>
          <w:shd w:val="clear" w:color="auto" w:fill="FFFFFF"/>
        </w:rPr>
        <w:t xml:space="preserve">Dear </w:t>
      </w:r>
      <w:r w:rsidR="003212FC">
        <w:rPr>
          <w:rFonts w:ascii="Tahoma" w:eastAsia="Times New Roman" w:hAnsi="Tahoma" w:cs="Tahoma"/>
          <w:color w:val="000000"/>
          <w:sz w:val="24"/>
          <w:szCs w:val="24"/>
          <w:shd w:val="clear" w:color="auto" w:fill="FFFFFF"/>
        </w:rPr>
        <w:t>Supervisors</w:t>
      </w:r>
      <w:r w:rsidR="00C3541F" w:rsidRPr="000A17B2">
        <w:rPr>
          <w:rFonts w:ascii="Tahoma" w:eastAsia="Times New Roman" w:hAnsi="Tahoma" w:cs="Tahoma"/>
          <w:color w:val="000000"/>
          <w:sz w:val="24"/>
          <w:szCs w:val="24"/>
          <w:shd w:val="clear" w:color="auto" w:fill="FFFFFF"/>
        </w:rPr>
        <w:t xml:space="preserve">: </w:t>
      </w:r>
    </w:p>
    <w:p w14:paraId="211F8300" w14:textId="77777777" w:rsidR="00D85920" w:rsidRPr="000A17B2" w:rsidRDefault="00D85920" w:rsidP="00D85920">
      <w:pPr>
        <w:spacing w:after="0" w:line="240" w:lineRule="auto"/>
        <w:rPr>
          <w:rFonts w:ascii="Tahoma" w:eastAsia="Times New Roman" w:hAnsi="Tahoma" w:cs="Tahoma"/>
          <w:color w:val="000000"/>
          <w:sz w:val="24"/>
          <w:szCs w:val="24"/>
          <w:shd w:val="clear" w:color="auto" w:fill="FFFFFF"/>
        </w:rPr>
      </w:pPr>
    </w:p>
    <w:p w14:paraId="25F4C810" w14:textId="44CF2621" w:rsidR="00306B6D" w:rsidRDefault="003212FC" w:rsidP="00306B6D">
      <w:pPr>
        <w:spacing w:after="0" w:line="240" w:lineRule="auto"/>
        <w:jc w:val="both"/>
        <w:rPr>
          <w:rFonts w:ascii="Tahoma" w:eastAsia="Times New Roman" w:hAnsi="Tahoma" w:cs="Tahoma"/>
          <w:color w:val="000000"/>
          <w:sz w:val="24"/>
          <w:szCs w:val="24"/>
          <w:shd w:val="clear" w:color="auto" w:fill="FFFFFF"/>
        </w:rPr>
      </w:pPr>
      <w:r>
        <w:rPr>
          <w:rFonts w:ascii="Tahoma" w:eastAsia="Times New Roman" w:hAnsi="Tahoma" w:cs="Tahoma"/>
          <w:color w:val="000000"/>
          <w:sz w:val="24"/>
          <w:szCs w:val="24"/>
          <w:shd w:val="clear" w:color="auto" w:fill="FFFFFF"/>
        </w:rPr>
        <w:t xml:space="preserve">We have received the Planning Department’s Staff Report and recommended Amendments to the County’s Proposed Local Coastal Plan Public Safety Element. It appears that the Planning Department has addressed most of our concerns and is prepared to make additional changes to the LCP Amendments and </w:t>
      </w:r>
      <w:r w:rsidR="00383C87">
        <w:rPr>
          <w:rFonts w:ascii="Tahoma" w:eastAsia="Times New Roman" w:hAnsi="Tahoma" w:cs="Tahoma"/>
          <w:color w:val="000000"/>
          <w:sz w:val="24"/>
          <w:szCs w:val="24"/>
          <w:shd w:val="clear" w:color="auto" w:fill="FFFFFF"/>
        </w:rPr>
        <w:t>it is</w:t>
      </w:r>
      <w:r>
        <w:rPr>
          <w:rFonts w:ascii="Tahoma" w:eastAsia="Times New Roman" w:hAnsi="Tahoma" w:cs="Tahoma"/>
          <w:color w:val="000000"/>
          <w:sz w:val="24"/>
          <w:szCs w:val="24"/>
          <w:shd w:val="clear" w:color="auto" w:fill="FFFFFF"/>
        </w:rPr>
        <w:t xml:space="preserve"> moving in the right direction. </w:t>
      </w:r>
      <w:r w:rsidR="000752B7" w:rsidRPr="000A17B2">
        <w:rPr>
          <w:rFonts w:ascii="Tahoma" w:eastAsia="Times New Roman" w:hAnsi="Tahoma" w:cs="Tahoma"/>
          <w:color w:val="000000"/>
          <w:sz w:val="24"/>
          <w:szCs w:val="24"/>
          <w:shd w:val="clear" w:color="auto" w:fill="FFFFFF"/>
        </w:rPr>
        <w:t xml:space="preserve"> </w:t>
      </w:r>
      <w:r w:rsidR="002D2510">
        <w:rPr>
          <w:rFonts w:ascii="Tahoma" w:eastAsia="Times New Roman" w:hAnsi="Tahoma" w:cs="Tahoma"/>
          <w:color w:val="000000"/>
          <w:sz w:val="24"/>
          <w:szCs w:val="24"/>
          <w:shd w:val="clear" w:color="auto" w:fill="FFFFFF"/>
        </w:rPr>
        <w:t>We want to support the County’s effort to develop a Local Coastal Plan as long as it is practical and reasonable</w:t>
      </w:r>
      <w:r w:rsidR="00306B6D">
        <w:rPr>
          <w:rFonts w:ascii="Tahoma" w:eastAsia="Times New Roman" w:hAnsi="Tahoma" w:cs="Tahoma"/>
          <w:color w:val="000000"/>
          <w:sz w:val="24"/>
          <w:szCs w:val="24"/>
          <w:shd w:val="clear" w:color="auto" w:fill="FFFFFF"/>
        </w:rPr>
        <w:t>, and believe we are close.</w:t>
      </w:r>
    </w:p>
    <w:p w14:paraId="6E6D1426" w14:textId="77777777" w:rsidR="00306B6D" w:rsidRDefault="00306B6D" w:rsidP="00306B6D">
      <w:pPr>
        <w:spacing w:after="0" w:line="240" w:lineRule="auto"/>
        <w:jc w:val="both"/>
        <w:rPr>
          <w:rFonts w:ascii="Tahoma" w:eastAsia="Times New Roman" w:hAnsi="Tahoma" w:cs="Tahoma"/>
          <w:color w:val="000000"/>
          <w:sz w:val="24"/>
          <w:szCs w:val="24"/>
          <w:shd w:val="clear" w:color="auto" w:fill="FFFFFF"/>
        </w:rPr>
      </w:pPr>
    </w:p>
    <w:p w14:paraId="32017CC6" w14:textId="050D6141" w:rsidR="00306B6D" w:rsidRPr="00306B6D" w:rsidRDefault="003212FC" w:rsidP="00306B6D">
      <w:pPr>
        <w:spacing w:after="0" w:line="240" w:lineRule="auto"/>
        <w:jc w:val="both"/>
        <w:rPr>
          <w:rFonts w:ascii="Tahoma" w:hAnsi="Tahoma" w:cs="Tahoma"/>
          <w:color w:val="000000"/>
          <w:sz w:val="24"/>
          <w:szCs w:val="24"/>
        </w:rPr>
      </w:pPr>
      <w:r w:rsidRPr="00306B6D">
        <w:rPr>
          <w:rFonts w:ascii="Tahoma" w:eastAsia="Times New Roman" w:hAnsi="Tahoma" w:cs="Tahoma"/>
          <w:color w:val="000000"/>
          <w:sz w:val="24"/>
          <w:szCs w:val="24"/>
          <w:shd w:val="clear" w:color="auto" w:fill="FFFFFF"/>
        </w:rPr>
        <w:t xml:space="preserve">We greatly appreciate the County’s stance against the Coastal Commission’s requests to define new development as any change to the coastal property or structure since the Coastal Act was passed in 1977, but instead </w:t>
      </w:r>
      <w:r w:rsidR="00306B6D" w:rsidRPr="00306B6D">
        <w:rPr>
          <w:rFonts w:ascii="Tahoma" w:hAnsi="Tahoma" w:cs="Tahoma"/>
          <w:color w:val="000000"/>
          <w:sz w:val="24"/>
          <w:szCs w:val="24"/>
        </w:rPr>
        <w:t>by defining an existing structure as a structure, regardless of the original construction date, where all modifications of the structure within any five-year period do not exceed a threshold of modification of 65% of the major structural components as a whole.  The County’s proposal would lower the percentage to 50% to be more consistent with other provisions of the Coastal Act. In addition</w:t>
      </w:r>
      <w:r w:rsidR="00306B6D">
        <w:rPr>
          <w:rFonts w:ascii="Tahoma" w:hAnsi="Tahoma" w:cs="Tahoma"/>
          <w:color w:val="000000"/>
          <w:sz w:val="24"/>
          <w:szCs w:val="24"/>
        </w:rPr>
        <w:t>,</w:t>
      </w:r>
      <w:r w:rsidR="00306B6D" w:rsidRPr="00306B6D">
        <w:rPr>
          <w:rFonts w:ascii="Tahoma" w:hAnsi="Tahoma" w:cs="Tahoma"/>
          <w:color w:val="000000"/>
          <w:sz w:val="24"/>
          <w:szCs w:val="24"/>
        </w:rPr>
        <w:t xml:space="preserve"> the County would take into consideration any pre-existing shoreline protection in calculating the useful life of the property</w:t>
      </w:r>
      <w:r w:rsidR="00111946">
        <w:rPr>
          <w:rFonts w:ascii="Tahoma" w:hAnsi="Tahoma" w:cs="Tahoma"/>
          <w:color w:val="000000"/>
          <w:sz w:val="24"/>
          <w:szCs w:val="24"/>
        </w:rPr>
        <w:t>,</w:t>
      </w:r>
      <w:r w:rsidR="00306B6D" w:rsidRPr="00306B6D">
        <w:rPr>
          <w:rFonts w:ascii="Tahoma" w:hAnsi="Tahoma" w:cs="Tahoma"/>
          <w:color w:val="000000"/>
          <w:sz w:val="24"/>
          <w:szCs w:val="24"/>
        </w:rPr>
        <w:t xml:space="preserve"> structures and the required minimum set-back from coastal cliffs or bluffs</w:t>
      </w:r>
      <w:r w:rsidR="00306B6D">
        <w:rPr>
          <w:rFonts w:ascii="Tahoma" w:hAnsi="Tahoma" w:cs="Tahoma"/>
          <w:color w:val="000000"/>
          <w:sz w:val="24"/>
          <w:szCs w:val="24"/>
        </w:rPr>
        <w:t>, when reviewing permit applications for any new or re-development of the structure(s).</w:t>
      </w:r>
    </w:p>
    <w:p w14:paraId="6D89E79E" w14:textId="77777777" w:rsidR="00306B6D" w:rsidRDefault="00306B6D" w:rsidP="002B3183">
      <w:pPr>
        <w:spacing w:after="0" w:line="240" w:lineRule="auto"/>
        <w:jc w:val="both"/>
        <w:rPr>
          <w:rFonts w:ascii="Arial" w:hAnsi="Arial" w:cs="Arial"/>
          <w:color w:val="000000"/>
        </w:rPr>
      </w:pPr>
    </w:p>
    <w:p w14:paraId="50F15F28" w14:textId="647E3AC0" w:rsidR="00D85920" w:rsidRDefault="00D85920" w:rsidP="002B3183">
      <w:pPr>
        <w:spacing w:after="0" w:line="240" w:lineRule="auto"/>
        <w:jc w:val="both"/>
        <w:rPr>
          <w:rFonts w:ascii="Tahoma" w:eastAsia="Times New Roman" w:hAnsi="Tahoma" w:cs="Tahoma"/>
          <w:color w:val="000000"/>
          <w:sz w:val="24"/>
          <w:szCs w:val="24"/>
          <w:shd w:val="clear" w:color="auto" w:fill="FFFFFF"/>
        </w:rPr>
      </w:pPr>
      <w:r w:rsidRPr="000A17B2">
        <w:rPr>
          <w:rFonts w:ascii="Tahoma" w:eastAsia="Times New Roman" w:hAnsi="Tahoma" w:cs="Tahoma"/>
          <w:color w:val="000000"/>
          <w:sz w:val="24"/>
          <w:szCs w:val="24"/>
          <w:shd w:val="clear" w:color="auto" w:fill="FFFFFF"/>
        </w:rPr>
        <w:t xml:space="preserve">We </w:t>
      </w:r>
      <w:r w:rsidR="00306B6D">
        <w:rPr>
          <w:rFonts w:ascii="Tahoma" w:eastAsia="Times New Roman" w:hAnsi="Tahoma" w:cs="Tahoma"/>
          <w:color w:val="000000"/>
          <w:sz w:val="24"/>
          <w:szCs w:val="24"/>
          <w:shd w:val="clear" w:color="auto" w:fill="FFFFFF"/>
        </w:rPr>
        <w:t xml:space="preserve">understand the Planning Staff is also recommending the LCP be sent back to the Planning Commissions for review and approval after on 10/23/19, after the recommended changes have been made. </w:t>
      </w:r>
      <w:r w:rsidR="00111946">
        <w:rPr>
          <w:rFonts w:ascii="Tahoma" w:eastAsia="Times New Roman" w:hAnsi="Tahoma" w:cs="Tahoma"/>
          <w:color w:val="000000"/>
          <w:sz w:val="24"/>
          <w:szCs w:val="24"/>
          <w:shd w:val="clear" w:color="auto" w:fill="FFFFFF"/>
        </w:rPr>
        <w:t>However, we want to make sure that three essential changes and clarifications are made in the revised LCP:</w:t>
      </w:r>
    </w:p>
    <w:p w14:paraId="59A0B316" w14:textId="05033CF2" w:rsidR="00111946" w:rsidRDefault="00111946" w:rsidP="00D85920">
      <w:pPr>
        <w:spacing w:after="0" w:line="240" w:lineRule="auto"/>
        <w:rPr>
          <w:rFonts w:ascii="Tahoma" w:eastAsia="Times New Roman" w:hAnsi="Tahoma" w:cs="Tahoma"/>
          <w:color w:val="000000"/>
          <w:sz w:val="24"/>
          <w:szCs w:val="24"/>
          <w:shd w:val="clear" w:color="auto" w:fill="FFFFFF"/>
        </w:rPr>
      </w:pPr>
    </w:p>
    <w:p w14:paraId="6BD1C454" w14:textId="47154235" w:rsidR="00111946" w:rsidRPr="000A17B2" w:rsidRDefault="00111946" w:rsidP="002B3183">
      <w:pPr>
        <w:pStyle w:val="ListParagraph"/>
        <w:numPr>
          <w:ilvl w:val="0"/>
          <w:numId w:val="9"/>
        </w:numPr>
        <w:spacing w:after="0"/>
        <w:jc w:val="both"/>
        <w:rPr>
          <w:rFonts w:ascii="Tahoma" w:hAnsi="Tahoma" w:cs="Tahoma"/>
          <w:sz w:val="24"/>
          <w:szCs w:val="24"/>
        </w:rPr>
      </w:pPr>
      <w:r w:rsidRPr="000A17B2">
        <w:rPr>
          <w:rFonts w:ascii="Tahoma" w:hAnsi="Tahoma" w:cs="Tahoma"/>
          <w:sz w:val="24"/>
          <w:szCs w:val="24"/>
        </w:rPr>
        <w:t xml:space="preserve">The term and condition for pre-existing shoreline protection devices </w:t>
      </w:r>
      <w:r w:rsidRPr="000A17B2">
        <w:rPr>
          <w:rFonts w:ascii="Tahoma" w:hAnsi="Tahoma" w:cs="Tahoma"/>
          <w:b/>
          <w:bCs/>
          <w:sz w:val="24"/>
          <w:szCs w:val="24"/>
        </w:rPr>
        <w:t>shall NOT be altered.</w:t>
      </w:r>
      <w:r w:rsidRPr="000A17B2">
        <w:rPr>
          <w:rFonts w:ascii="Tahoma" w:hAnsi="Tahoma" w:cs="Tahoma"/>
          <w:sz w:val="24"/>
          <w:szCs w:val="24"/>
        </w:rPr>
        <w:t xml:space="preserve">  Those permits issued </w:t>
      </w:r>
      <w:r>
        <w:rPr>
          <w:rFonts w:ascii="Tahoma" w:hAnsi="Tahoma" w:cs="Tahoma"/>
          <w:sz w:val="24"/>
          <w:szCs w:val="24"/>
        </w:rPr>
        <w:t>in perpetuity</w:t>
      </w:r>
      <w:r w:rsidRPr="000A17B2">
        <w:rPr>
          <w:rFonts w:ascii="Tahoma" w:hAnsi="Tahoma" w:cs="Tahoma"/>
          <w:sz w:val="24"/>
          <w:szCs w:val="24"/>
        </w:rPr>
        <w:t>, prior to or following the coastal act, or more recently issued by the County and Coastal Commission, shall NOT be changed.</w:t>
      </w:r>
      <w:r>
        <w:rPr>
          <w:rFonts w:ascii="Tahoma" w:hAnsi="Tahoma" w:cs="Tahoma"/>
          <w:sz w:val="24"/>
          <w:szCs w:val="24"/>
        </w:rPr>
        <w:t xml:space="preserve"> Property owners will be allowed to maintain their armoring devices according to the terms of their initial permits.</w:t>
      </w:r>
    </w:p>
    <w:p w14:paraId="6965C0FA" w14:textId="459973C3" w:rsidR="00111946" w:rsidRPr="000A17B2" w:rsidRDefault="00111946" w:rsidP="002B3183">
      <w:pPr>
        <w:pStyle w:val="ListParagraph"/>
        <w:numPr>
          <w:ilvl w:val="0"/>
          <w:numId w:val="9"/>
        </w:numPr>
        <w:autoSpaceDE w:val="0"/>
        <w:autoSpaceDN w:val="0"/>
        <w:adjustRightInd w:val="0"/>
        <w:spacing w:after="0" w:line="240" w:lineRule="auto"/>
        <w:jc w:val="both"/>
        <w:rPr>
          <w:rFonts w:ascii="Tahoma" w:eastAsia="Times New Roman" w:hAnsi="Tahoma" w:cs="Tahoma"/>
          <w:sz w:val="24"/>
          <w:szCs w:val="24"/>
          <w:shd w:val="clear" w:color="auto" w:fill="FFFFFF"/>
        </w:rPr>
      </w:pPr>
      <w:r w:rsidRPr="000A17B2">
        <w:rPr>
          <w:rFonts w:ascii="Tahoma" w:eastAsia="Times New Roman" w:hAnsi="Tahoma" w:cs="Tahoma"/>
          <w:sz w:val="24"/>
          <w:szCs w:val="24"/>
          <w:shd w:val="clear" w:color="auto" w:fill="FFFFFF"/>
        </w:rPr>
        <w:t xml:space="preserve">The concept of an “all cause and unlimited” release of liability, indemnification of the County and Coastal Commission, and “hold harmless” has recently been ruled unlawful in San Diego. </w:t>
      </w:r>
      <w:r>
        <w:rPr>
          <w:rFonts w:ascii="Tahoma" w:eastAsia="Times New Roman" w:hAnsi="Tahoma" w:cs="Tahoma"/>
          <w:sz w:val="24"/>
          <w:szCs w:val="24"/>
          <w:shd w:val="clear" w:color="auto" w:fill="FFFFFF"/>
        </w:rPr>
        <w:t xml:space="preserve">Instead, the liability release </w:t>
      </w:r>
      <w:r w:rsidR="00F976C7">
        <w:rPr>
          <w:rFonts w:ascii="Tahoma" w:eastAsia="Times New Roman" w:hAnsi="Tahoma" w:cs="Tahoma"/>
          <w:sz w:val="24"/>
          <w:szCs w:val="24"/>
          <w:shd w:val="clear" w:color="auto" w:fill="FFFFFF"/>
        </w:rPr>
        <w:t xml:space="preserve">to be recorded on the Property Deeds </w:t>
      </w:r>
      <w:r>
        <w:rPr>
          <w:rFonts w:ascii="Tahoma" w:eastAsia="Times New Roman" w:hAnsi="Tahoma" w:cs="Tahoma"/>
          <w:sz w:val="24"/>
          <w:szCs w:val="24"/>
          <w:shd w:val="clear" w:color="auto" w:fill="FFFFFF"/>
        </w:rPr>
        <w:t xml:space="preserve">should be limited to </w:t>
      </w:r>
      <w:r w:rsidRPr="002D2510">
        <w:rPr>
          <w:rFonts w:ascii="Tahoma" w:hAnsi="Tahoma" w:cs="Tahoma"/>
          <w:color w:val="FF0000"/>
          <w:sz w:val="24"/>
          <w:szCs w:val="24"/>
        </w:rPr>
        <w:t xml:space="preserve">potential harm or danger to the public or safety hazards </w:t>
      </w:r>
      <w:r w:rsidRPr="002D2510">
        <w:rPr>
          <w:rFonts w:ascii="Tahoma" w:hAnsi="Tahoma" w:cs="Tahoma"/>
          <w:b/>
          <w:color w:val="FF0000"/>
          <w:sz w:val="24"/>
          <w:szCs w:val="24"/>
        </w:rPr>
        <w:t>due to natural erosion of cliffs, bluffs, sea level rise, storm surges or other natural events (resulting from the new development)</w:t>
      </w:r>
      <w:r>
        <w:rPr>
          <w:rFonts w:ascii="Tahoma" w:hAnsi="Tahoma" w:cs="Tahoma"/>
          <w:b/>
          <w:color w:val="FF0000"/>
          <w:sz w:val="24"/>
          <w:szCs w:val="24"/>
        </w:rPr>
        <w:t xml:space="preserve">, for the useful life of the structures </w:t>
      </w:r>
      <w:r>
        <w:rPr>
          <w:rFonts w:ascii="Tahoma" w:hAnsi="Tahoma" w:cs="Tahoma"/>
          <w:bCs/>
          <w:color w:val="FF0000"/>
          <w:sz w:val="24"/>
          <w:szCs w:val="24"/>
        </w:rPr>
        <w:t>similar to the language on new County Permit applications.</w:t>
      </w:r>
      <w:r w:rsidRPr="000A17B2">
        <w:rPr>
          <w:rFonts w:ascii="Tahoma" w:eastAsia="Times New Roman" w:hAnsi="Tahoma" w:cs="Tahoma"/>
          <w:sz w:val="24"/>
          <w:szCs w:val="24"/>
          <w:shd w:val="clear" w:color="auto" w:fill="FFFFFF"/>
        </w:rPr>
        <w:t xml:space="preserve"> </w:t>
      </w:r>
      <w:r w:rsidR="00F976C7">
        <w:rPr>
          <w:rFonts w:ascii="Tahoma" w:eastAsia="Times New Roman" w:hAnsi="Tahoma" w:cs="Tahoma"/>
          <w:sz w:val="24"/>
          <w:szCs w:val="24"/>
          <w:shd w:val="clear" w:color="auto" w:fill="FFFFFF"/>
        </w:rPr>
        <w:t>This language must also be in the LCP.</w:t>
      </w:r>
    </w:p>
    <w:p w14:paraId="6845BD3E" w14:textId="5F153B59" w:rsidR="00111946" w:rsidRPr="00111946" w:rsidRDefault="00111946" w:rsidP="002B3183">
      <w:pPr>
        <w:pStyle w:val="ListParagraph"/>
        <w:numPr>
          <w:ilvl w:val="0"/>
          <w:numId w:val="9"/>
        </w:numPr>
        <w:spacing w:after="0" w:line="240" w:lineRule="auto"/>
        <w:jc w:val="both"/>
        <w:rPr>
          <w:rFonts w:ascii="Tahoma" w:eastAsia="Times New Roman" w:hAnsi="Tahoma" w:cs="Tahoma"/>
          <w:color w:val="000000"/>
          <w:sz w:val="24"/>
          <w:szCs w:val="24"/>
          <w:shd w:val="clear" w:color="auto" w:fill="FFFFFF"/>
        </w:rPr>
      </w:pPr>
      <w:r w:rsidRPr="00006013">
        <w:rPr>
          <w:rFonts w:ascii="Tahoma" w:eastAsia="Times New Roman" w:hAnsi="Tahoma" w:cs="Tahoma"/>
          <w:sz w:val="24"/>
          <w:szCs w:val="24"/>
          <w:shd w:val="clear" w:color="auto" w:fill="FFFFFF"/>
        </w:rPr>
        <w:t xml:space="preserve">The </w:t>
      </w:r>
      <w:r w:rsidRPr="00111946">
        <w:rPr>
          <w:rFonts w:ascii="Tahoma" w:eastAsia="Times New Roman" w:hAnsi="Tahoma" w:cs="Tahoma"/>
          <w:b/>
          <w:bCs/>
          <w:sz w:val="24"/>
          <w:szCs w:val="24"/>
          <w:shd w:val="clear" w:color="auto" w:fill="FFFFFF"/>
        </w:rPr>
        <w:t>“Sand Mitigation fees”</w:t>
      </w:r>
      <w:r w:rsidRPr="00006013">
        <w:rPr>
          <w:rFonts w:ascii="Tahoma" w:eastAsia="Times New Roman" w:hAnsi="Tahoma" w:cs="Tahoma"/>
          <w:sz w:val="24"/>
          <w:szCs w:val="24"/>
          <w:shd w:val="clear" w:color="auto" w:fill="FFFFFF"/>
        </w:rPr>
        <w:t xml:space="preserve"> </w:t>
      </w:r>
      <w:r>
        <w:rPr>
          <w:rFonts w:ascii="Tahoma" w:eastAsia="Times New Roman" w:hAnsi="Tahoma" w:cs="Tahoma"/>
          <w:sz w:val="24"/>
          <w:szCs w:val="24"/>
          <w:shd w:val="clear" w:color="auto" w:fill="FFFFFF"/>
        </w:rPr>
        <w:t xml:space="preserve">proposed by the Coastal Commission </w:t>
      </w:r>
      <w:r w:rsidRPr="00006013">
        <w:rPr>
          <w:rFonts w:ascii="Tahoma" w:eastAsia="Times New Roman" w:hAnsi="Tahoma" w:cs="Tahoma"/>
          <w:sz w:val="24"/>
          <w:szCs w:val="24"/>
          <w:shd w:val="clear" w:color="auto" w:fill="FFFFFF"/>
        </w:rPr>
        <w:t>are unreasonable, not based on proven scientific principles, and amount to excessive tax without representation. Therefore</w:t>
      </w:r>
      <w:r>
        <w:rPr>
          <w:rFonts w:ascii="Tahoma" w:eastAsia="Times New Roman" w:hAnsi="Tahoma" w:cs="Tahoma"/>
          <w:sz w:val="24"/>
          <w:szCs w:val="24"/>
          <w:shd w:val="clear" w:color="auto" w:fill="FFFFFF"/>
        </w:rPr>
        <w:t>,</w:t>
      </w:r>
      <w:r w:rsidRPr="00006013">
        <w:rPr>
          <w:rFonts w:ascii="Tahoma" w:eastAsia="Times New Roman" w:hAnsi="Tahoma" w:cs="Tahoma"/>
          <w:sz w:val="24"/>
          <w:szCs w:val="24"/>
          <w:shd w:val="clear" w:color="auto" w:fill="FFFFFF"/>
        </w:rPr>
        <w:t xml:space="preserve"> any </w:t>
      </w:r>
      <w:r w:rsidRPr="000A17B2">
        <w:rPr>
          <w:rFonts w:ascii="Tahoma" w:eastAsia="Times New Roman" w:hAnsi="Tahoma" w:cs="Tahoma"/>
          <w:sz w:val="24"/>
          <w:szCs w:val="24"/>
          <w:shd w:val="clear" w:color="auto" w:fill="FFFFFF"/>
        </w:rPr>
        <w:t xml:space="preserve">Sand Mitigation fees </w:t>
      </w:r>
      <w:r w:rsidRPr="00111946">
        <w:rPr>
          <w:rFonts w:ascii="Tahoma" w:eastAsia="Times New Roman" w:hAnsi="Tahoma" w:cs="Tahoma"/>
          <w:b/>
          <w:bCs/>
          <w:sz w:val="24"/>
          <w:szCs w:val="24"/>
          <w:shd w:val="clear" w:color="auto" w:fill="FFFFFF"/>
        </w:rPr>
        <w:t>must be based on hard science and estimates of the actual potential sand loss which will occur at the site of the proposed armoring devices.</w:t>
      </w:r>
      <w:r w:rsidRPr="000A17B2">
        <w:rPr>
          <w:rFonts w:ascii="Tahoma" w:eastAsia="Times New Roman" w:hAnsi="Tahoma" w:cs="Tahoma"/>
          <w:sz w:val="24"/>
          <w:szCs w:val="24"/>
          <w:shd w:val="clear" w:color="auto" w:fill="FFFFFF"/>
        </w:rPr>
        <w:t xml:space="preserve"> </w:t>
      </w:r>
      <w:r w:rsidR="00383C87">
        <w:rPr>
          <w:rFonts w:ascii="Tahoma" w:eastAsia="Times New Roman" w:hAnsi="Tahoma" w:cs="Tahoma"/>
          <w:sz w:val="24"/>
          <w:szCs w:val="24"/>
          <w:shd w:val="clear" w:color="auto" w:fill="FFFFFF"/>
        </w:rPr>
        <w:t>Only a fraction of the</w:t>
      </w:r>
      <w:r w:rsidRPr="000A17B2">
        <w:rPr>
          <w:rFonts w:ascii="Tahoma" w:eastAsia="Times New Roman" w:hAnsi="Tahoma" w:cs="Tahoma"/>
          <w:sz w:val="24"/>
          <w:szCs w:val="24"/>
          <w:shd w:val="clear" w:color="auto" w:fill="FFFFFF"/>
        </w:rPr>
        <w:t xml:space="preserve"> </w:t>
      </w:r>
      <w:r w:rsidR="00383C87">
        <w:rPr>
          <w:rFonts w:ascii="Tahoma" w:eastAsia="Times New Roman" w:hAnsi="Tahoma" w:cs="Tahoma"/>
          <w:sz w:val="24"/>
          <w:szCs w:val="24"/>
          <w:shd w:val="clear" w:color="auto" w:fill="FFFFFF"/>
        </w:rPr>
        <w:t xml:space="preserve">mineral composition </w:t>
      </w:r>
      <w:r w:rsidRPr="000A17B2">
        <w:rPr>
          <w:rFonts w:ascii="Tahoma" w:eastAsia="Times New Roman" w:hAnsi="Tahoma" w:cs="Tahoma"/>
          <w:sz w:val="24"/>
          <w:szCs w:val="24"/>
          <w:shd w:val="clear" w:color="auto" w:fill="FFFFFF"/>
        </w:rPr>
        <w:t xml:space="preserve">of </w:t>
      </w:r>
      <w:r w:rsidR="00383C87">
        <w:rPr>
          <w:rFonts w:ascii="Tahoma" w:eastAsia="Times New Roman" w:hAnsi="Tahoma" w:cs="Tahoma"/>
          <w:sz w:val="24"/>
          <w:szCs w:val="24"/>
          <w:shd w:val="clear" w:color="auto" w:fill="FFFFFF"/>
        </w:rPr>
        <w:t xml:space="preserve">the </w:t>
      </w:r>
      <w:r w:rsidRPr="000A17B2">
        <w:rPr>
          <w:rFonts w:ascii="Tahoma" w:eastAsia="Times New Roman" w:hAnsi="Tahoma" w:cs="Tahoma"/>
          <w:sz w:val="24"/>
          <w:szCs w:val="24"/>
          <w:shd w:val="clear" w:color="auto" w:fill="FFFFFF"/>
        </w:rPr>
        <w:t xml:space="preserve">coastal cliffs will generate quality sand to replenish the beaches. </w:t>
      </w:r>
      <w:r>
        <w:rPr>
          <w:rFonts w:ascii="Tahoma" w:eastAsia="Times New Roman" w:hAnsi="Tahoma" w:cs="Tahoma"/>
          <w:sz w:val="24"/>
          <w:szCs w:val="24"/>
          <w:shd w:val="clear" w:color="auto" w:fill="FFFFFF"/>
        </w:rPr>
        <w:t>90%</w:t>
      </w:r>
      <w:r w:rsidRPr="000A17B2">
        <w:rPr>
          <w:rFonts w:ascii="Tahoma" w:eastAsia="Times New Roman" w:hAnsi="Tahoma" w:cs="Tahoma"/>
          <w:sz w:val="24"/>
          <w:szCs w:val="24"/>
          <w:shd w:val="clear" w:color="auto" w:fill="FFFFFF"/>
        </w:rPr>
        <w:t xml:space="preserve"> of the sand supply along the Santa Cruz Coastline comes from the rivers, streams and lagoons which dump into the ocean, according to Gary Griggs</w:t>
      </w:r>
      <w:r w:rsidR="003C26CD">
        <w:rPr>
          <w:rFonts w:ascii="Tahoma" w:eastAsia="Times New Roman" w:hAnsi="Tahoma" w:cs="Tahoma"/>
          <w:sz w:val="24"/>
          <w:szCs w:val="24"/>
          <w:shd w:val="clear" w:color="auto" w:fill="FFFFFF"/>
        </w:rPr>
        <w:t xml:space="preserve">, </w:t>
      </w:r>
      <w:r w:rsidR="003C26CD" w:rsidRPr="003C26CD">
        <w:rPr>
          <w:rFonts w:ascii="Tahoma" w:eastAsia="Times New Roman" w:hAnsi="Tahoma" w:cs="Tahoma"/>
          <w:color w:val="FF0000"/>
          <w:sz w:val="24"/>
          <w:szCs w:val="24"/>
          <w:shd w:val="clear" w:color="auto" w:fill="FFFFFF"/>
        </w:rPr>
        <w:t>professor and noted expert on sea level rise and coastal erosion at UC Santa Cruz</w:t>
      </w:r>
      <w:r w:rsidRPr="003C26CD">
        <w:rPr>
          <w:rFonts w:ascii="Tahoma" w:eastAsia="Times New Roman" w:hAnsi="Tahoma" w:cs="Tahoma"/>
          <w:color w:val="FF0000"/>
          <w:sz w:val="24"/>
          <w:szCs w:val="24"/>
          <w:shd w:val="clear" w:color="auto" w:fill="FFFFFF"/>
        </w:rPr>
        <w:t xml:space="preserve">. </w:t>
      </w:r>
      <w:r w:rsidRPr="000A17B2">
        <w:rPr>
          <w:rFonts w:ascii="Tahoma" w:eastAsia="Times New Roman" w:hAnsi="Tahoma" w:cs="Tahoma"/>
          <w:sz w:val="24"/>
          <w:szCs w:val="24"/>
          <w:shd w:val="clear" w:color="auto" w:fill="FFFFFF"/>
        </w:rPr>
        <w:t>There is a natural and seasonal migration of the sand, which affects the sand levels at certain times of the year.</w:t>
      </w:r>
      <w:r>
        <w:rPr>
          <w:rFonts w:ascii="Tahoma" w:eastAsia="Times New Roman" w:hAnsi="Tahoma" w:cs="Tahoma"/>
          <w:sz w:val="24"/>
          <w:szCs w:val="24"/>
          <w:shd w:val="clear" w:color="auto" w:fill="FFFFFF"/>
        </w:rPr>
        <w:t xml:space="preserve"> </w:t>
      </w:r>
      <w:r w:rsidRPr="00295C3C">
        <w:rPr>
          <w:rFonts w:ascii="Tahoma" w:eastAsia="Times New Roman" w:hAnsi="Tahoma" w:cs="Tahoma"/>
          <w:sz w:val="24"/>
          <w:szCs w:val="24"/>
          <w:shd w:val="clear" w:color="auto" w:fill="FFFFFF"/>
        </w:rPr>
        <w:t>These factors must be taken into consideration when determining any Sand Mitigation fees. Property owners may offer improved public access and protection from beach erosion in lieu of Sand Mitigation fees.</w:t>
      </w:r>
      <w:r>
        <w:rPr>
          <w:rFonts w:ascii="Tahoma" w:eastAsia="Times New Roman" w:hAnsi="Tahoma" w:cs="Tahoma"/>
          <w:sz w:val="24"/>
          <w:szCs w:val="24"/>
          <w:shd w:val="clear" w:color="auto" w:fill="FFFFFF"/>
        </w:rPr>
        <w:t xml:space="preserve"> </w:t>
      </w:r>
    </w:p>
    <w:p w14:paraId="56DC584C" w14:textId="77777777" w:rsidR="00D85920" w:rsidRPr="000A17B2" w:rsidRDefault="00D85920" w:rsidP="002B3183">
      <w:pPr>
        <w:spacing w:after="0" w:line="240" w:lineRule="auto"/>
        <w:jc w:val="both"/>
        <w:rPr>
          <w:rFonts w:ascii="Tahoma" w:eastAsia="Times New Roman" w:hAnsi="Tahoma" w:cs="Tahoma"/>
          <w:color w:val="000000"/>
          <w:sz w:val="24"/>
          <w:szCs w:val="24"/>
          <w:shd w:val="clear" w:color="auto" w:fill="FFFFFF"/>
        </w:rPr>
      </w:pPr>
    </w:p>
    <w:p w14:paraId="0172374F" w14:textId="36BA4AD5" w:rsidR="003128EB" w:rsidRPr="000A17B2" w:rsidRDefault="003128EB" w:rsidP="0042299A">
      <w:pPr>
        <w:pStyle w:val="ListParagraph"/>
        <w:autoSpaceDE w:val="0"/>
        <w:autoSpaceDN w:val="0"/>
        <w:adjustRightInd w:val="0"/>
        <w:spacing w:after="0" w:line="240" w:lineRule="auto"/>
        <w:jc w:val="both"/>
        <w:rPr>
          <w:rFonts w:ascii="Tahoma" w:eastAsia="Times New Roman" w:hAnsi="Tahoma" w:cs="Tahoma"/>
          <w:sz w:val="24"/>
          <w:szCs w:val="24"/>
          <w:shd w:val="clear" w:color="auto" w:fill="FFFFFF"/>
        </w:rPr>
      </w:pPr>
      <w:r w:rsidRPr="000A17B2">
        <w:rPr>
          <w:rFonts w:ascii="Tahoma" w:eastAsia="Times New Roman" w:hAnsi="Tahoma" w:cs="Tahoma"/>
          <w:sz w:val="24"/>
          <w:szCs w:val="24"/>
          <w:shd w:val="clear" w:color="auto" w:fill="FFFFFF"/>
        </w:rPr>
        <w:t xml:space="preserve">Only </w:t>
      </w:r>
      <w:r w:rsidRPr="000A17B2">
        <w:rPr>
          <w:rFonts w:ascii="Tahoma" w:eastAsia="Times New Roman" w:hAnsi="Tahoma" w:cs="Tahoma"/>
          <w:b/>
          <w:bCs/>
          <w:sz w:val="24"/>
          <w:szCs w:val="24"/>
          <w:shd w:val="clear" w:color="auto" w:fill="FFFFFF"/>
        </w:rPr>
        <w:t>new permits</w:t>
      </w:r>
      <w:r w:rsidRPr="000A17B2">
        <w:rPr>
          <w:rFonts w:ascii="Tahoma" w:eastAsia="Times New Roman" w:hAnsi="Tahoma" w:cs="Tahoma"/>
          <w:sz w:val="24"/>
          <w:szCs w:val="24"/>
          <w:shd w:val="clear" w:color="auto" w:fill="FFFFFF"/>
        </w:rPr>
        <w:t xml:space="preserve"> for new coastal development or re-development (more than </w:t>
      </w:r>
      <w:r w:rsidR="003C26CD" w:rsidRPr="003C26CD">
        <w:rPr>
          <w:rFonts w:ascii="Tahoma" w:eastAsia="Times New Roman" w:hAnsi="Tahoma" w:cs="Tahoma"/>
          <w:color w:val="FF0000"/>
          <w:sz w:val="24"/>
          <w:szCs w:val="24"/>
          <w:shd w:val="clear" w:color="auto" w:fill="FFFFFF"/>
        </w:rPr>
        <w:t>65</w:t>
      </w:r>
      <w:r w:rsidRPr="003C26CD">
        <w:rPr>
          <w:rFonts w:ascii="Tahoma" w:eastAsia="Times New Roman" w:hAnsi="Tahoma" w:cs="Tahoma"/>
          <w:color w:val="FF0000"/>
          <w:sz w:val="24"/>
          <w:szCs w:val="24"/>
          <w:shd w:val="clear" w:color="auto" w:fill="FFFFFF"/>
        </w:rPr>
        <w:t>%</w:t>
      </w:r>
      <w:r w:rsidRPr="000A17B2">
        <w:rPr>
          <w:rFonts w:ascii="Tahoma" w:eastAsia="Times New Roman" w:hAnsi="Tahoma" w:cs="Tahoma"/>
          <w:sz w:val="24"/>
          <w:szCs w:val="24"/>
          <w:shd w:val="clear" w:color="auto" w:fill="FFFFFF"/>
        </w:rPr>
        <w:t xml:space="preserve"> of major structural components), and requests for new shoreline protection (armoring devices) shall be required to complete a coastal hazards assessment, file a release of liability, indemnification, and hold harmless document to be recorded on the property deeds, or may be subject to sand mitigation fees. </w:t>
      </w:r>
    </w:p>
    <w:p w14:paraId="261BB80A" w14:textId="404AC062" w:rsidR="004E2948" w:rsidRDefault="004E2948" w:rsidP="002B3183">
      <w:pPr>
        <w:jc w:val="both"/>
        <w:rPr>
          <w:rFonts w:ascii="Tahoma" w:eastAsia="Times New Roman" w:hAnsi="Tahoma" w:cs="Tahoma"/>
          <w:color w:val="000000"/>
          <w:sz w:val="24"/>
          <w:szCs w:val="24"/>
          <w:shd w:val="clear" w:color="auto" w:fill="FFFFFF"/>
        </w:rPr>
      </w:pPr>
    </w:p>
    <w:p w14:paraId="0EC33CC8" w14:textId="0907A338" w:rsidR="00F976C7" w:rsidRPr="002D2510" w:rsidRDefault="00F976C7" w:rsidP="002B3183">
      <w:pPr>
        <w:jc w:val="both"/>
        <w:rPr>
          <w:rFonts w:ascii="Tahoma" w:eastAsia="Times New Roman" w:hAnsi="Tahoma" w:cs="Tahoma"/>
          <w:color w:val="000000"/>
          <w:sz w:val="24"/>
          <w:szCs w:val="24"/>
          <w:shd w:val="clear" w:color="auto" w:fill="FFFFFF"/>
        </w:rPr>
      </w:pPr>
      <w:r>
        <w:rPr>
          <w:rFonts w:ascii="Tahoma" w:eastAsia="Times New Roman" w:hAnsi="Tahoma" w:cs="Tahoma"/>
          <w:color w:val="000000"/>
          <w:sz w:val="24"/>
          <w:szCs w:val="24"/>
          <w:shd w:val="clear" w:color="auto" w:fill="FFFFFF"/>
        </w:rPr>
        <w:t>We further request a follow-up meeting with Kathy Malloy and David Carlson to review the revised LCP before it is presented to the Planning Commissions on 10/23/19.</w:t>
      </w:r>
    </w:p>
    <w:p w14:paraId="181ABD61" w14:textId="0FCE9F1F" w:rsidR="000801B1" w:rsidRPr="002D2510" w:rsidRDefault="000801B1" w:rsidP="000624C1">
      <w:pPr>
        <w:rPr>
          <w:rFonts w:ascii="Tahoma" w:hAnsi="Tahoma" w:cs="Tahoma"/>
          <w:sz w:val="24"/>
          <w:szCs w:val="24"/>
        </w:rPr>
      </w:pPr>
      <w:r w:rsidRPr="002D2510">
        <w:rPr>
          <w:rFonts w:ascii="Tahoma" w:eastAsia="Times New Roman" w:hAnsi="Tahoma" w:cs="Tahoma"/>
          <w:color w:val="000000"/>
          <w:sz w:val="24"/>
          <w:szCs w:val="24"/>
          <w:shd w:val="clear" w:color="auto" w:fill="FFFFFF"/>
        </w:rPr>
        <w:t>Sincerely,</w:t>
      </w:r>
      <w:r w:rsidRPr="002D2510">
        <w:rPr>
          <w:rFonts w:ascii="Tahoma" w:eastAsia="Times New Roman" w:hAnsi="Tahoma" w:cs="Tahoma"/>
          <w:color w:val="000000"/>
          <w:sz w:val="24"/>
          <w:szCs w:val="24"/>
        </w:rPr>
        <w:br/>
      </w:r>
      <w:r w:rsidRPr="002D2510">
        <w:rPr>
          <w:rFonts w:ascii="Tahoma" w:eastAsia="Times New Roman" w:hAnsi="Tahoma" w:cs="Tahoma"/>
          <w:color w:val="000000"/>
          <w:sz w:val="24"/>
          <w:szCs w:val="24"/>
          <w:shd w:val="clear" w:color="auto" w:fill="FFFFFF"/>
        </w:rPr>
        <w:t> </w:t>
      </w:r>
      <w:r w:rsidRPr="002D2510">
        <w:rPr>
          <w:rFonts w:ascii="Tahoma" w:eastAsia="Times New Roman" w:hAnsi="Tahoma" w:cs="Tahoma"/>
          <w:color w:val="000000"/>
          <w:sz w:val="24"/>
          <w:szCs w:val="24"/>
        </w:rPr>
        <w:br/>
      </w:r>
      <w:r w:rsidRPr="002D2510">
        <w:rPr>
          <w:rFonts w:ascii="Tahoma" w:eastAsia="Times New Roman" w:hAnsi="Tahoma" w:cs="Tahoma"/>
          <w:color w:val="000000"/>
          <w:sz w:val="24"/>
          <w:szCs w:val="24"/>
          <w:shd w:val="clear" w:color="auto" w:fill="FFFFFF"/>
        </w:rPr>
        <w:t>Steve Forer</w:t>
      </w:r>
      <w:r w:rsidRPr="002D2510">
        <w:rPr>
          <w:rFonts w:ascii="Tahoma" w:eastAsia="Times New Roman" w:hAnsi="Tahoma" w:cs="Tahoma"/>
          <w:color w:val="000000"/>
          <w:sz w:val="24"/>
          <w:szCs w:val="24"/>
        </w:rPr>
        <w:br/>
      </w:r>
      <w:r w:rsidRPr="002D2510">
        <w:rPr>
          <w:rFonts w:ascii="Tahoma" w:eastAsia="Times New Roman" w:hAnsi="Tahoma" w:cs="Tahoma"/>
          <w:color w:val="000000"/>
          <w:sz w:val="24"/>
          <w:szCs w:val="24"/>
          <w:shd w:val="clear" w:color="auto" w:fill="FFFFFF"/>
        </w:rPr>
        <w:t>President</w:t>
      </w:r>
      <w:r w:rsidR="002D2510" w:rsidRPr="002D2510">
        <w:rPr>
          <w:rFonts w:ascii="Tahoma" w:eastAsia="Times New Roman" w:hAnsi="Tahoma" w:cs="Tahoma"/>
          <w:color w:val="000000"/>
          <w:sz w:val="24"/>
          <w:szCs w:val="24"/>
          <w:shd w:val="clear" w:color="auto" w:fill="FFFFFF"/>
        </w:rPr>
        <w:t>,</w:t>
      </w:r>
      <w:r w:rsidRPr="002D2510">
        <w:rPr>
          <w:rFonts w:ascii="Tahoma" w:eastAsia="Times New Roman" w:hAnsi="Tahoma" w:cs="Tahoma"/>
          <w:color w:val="000000"/>
          <w:sz w:val="24"/>
          <w:szCs w:val="24"/>
        </w:rPr>
        <w:br/>
      </w:r>
      <w:r w:rsidRPr="002D2510">
        <w:rPr>
          <w:rFonts w:ascii="Tahoma" w:eastAsia="Times New Roman" w:hAnsi="Tahoma" w:cs="Tahoma"/>
          <w:color w:val="000000"/>
          <w:sz w:val="24"/>
          <w:szCs w:val="24"/>
          <w:shd w:val="clear" w:color="auto" w:fill="FFFFFF"/>
        </w:rPr>
        <w:t>Coastal Property Owners Association of Santa Cruz County</w:t>
      </w:r>
      <w:r w:rsidRPr="002D2510">
        <w:rPr>
          <w:rFonts w:ascii="Tahoma" w:eastAsia="Times New Roman" w:hAnsi="Tahoma" w:cs="Tahoma"/>
          <w:color w:val="000000"/>
          <w:sz w:val="24"/>
          <w:szCs w:val="24"/>
        </w:rPr>
        <w:br/>
      </w:r>
      <w:hyperlink r:id="rId14" w:history="1">
        <w:r w:rsidR="00B96A0F" w:rsidRPr="004765F0">
          <w:rPr>
            <w:rStyle w:val="Hyperlink"/>
            <w:rFonts w:ascii="Tahoma" w:eastAsia="Times New Roman" w:hAnsi="Tahoma" w:cs="Tahoma"/>
            <w:sz w:val="24"/>
            <w:szCs w:val="24"/>
            <w:shd w:val="clear" w:color="auto" w:fill="FFFFFF"/>
          </w:rPr>
          <w:t>www.coastalpropertyowners.org</w:t>
        </w:r>
      </w:hyperlink>
      <w:r w:rsidR="00B96A0F">
        <w:rPr>
          <w:rFonts w:ascii="Tahoma" w:eastAsia="Times New Roman" w:hAnsi="Tahoma" w:cs="Tahoma"/>
          <w:color w:val="007C89"/>
          <w:sz w:val="24"/>
          <w:szCs w:val="24"/>
          <w:shd w:val="clear" w:color="auto" w:fill="FFFFFF"/>
        </w:rPr>
        <w:t xml:space="preserve"> </w:t>
      </w:r>
      <w:r w:rsidR="00B96A0F">
        <w:rPr>
          <w:rFonts w:ascii="Tahoma" w:eastAsia="Times New Roman" w:hAnsi="Tahoma" w:cs="Tahoma"/>
          <w:color w:val="000000"/>
          <w:sz w:val="24"/>
          <w:szCs w:val="24"/>
          <w:shd w:val="clear" w:color="auto" w:fill="FFFFFF"/>
        </w:rPr>
        <w:t xml:space="preserve"> </w:t>
      </w:r>
      <w:r w:rsidRPr="002D2510">
        <w:rPr>
          <w:rFonts w:ascii="Tahoma" w:eastAsia="Times New Roman" w:hAnsi="Tahoma" w:cs="Tahoma"/>
          <w:color w:val="000000"/>
          <w:sz w:val="24"/>
          <w:szCs w:val="24"/>
          <w:shd w:val="clear" w:color="auto" w:fill="FFFFFF"/>
        </w:rPr>
        <w:t> </w:t>
      </w:r>
      <w:r w:rsidRPr="002D2510">
        <w:rPr>
          <w:rFonts w:ascii="Tahoma" w:eastAsia="Times New Roman" w:hAnsi="Tahoma" w:cs="Tahoma"/>
          <w:color w:val="000000"/>
          <w:sz w:val="24"/>
          <w:szCs w:val="24"/>
        </w:rPr>
        <w:br/>
      </w:r>
      <w:r w:rsidR="004A0D9A" w:rsidRPr="002D2510">
        <w:rPr>
          <w:rFonts w:ascii="Tahoma" w:eastAsia="Times New Roman" w:hAnsi="Tahoma" w:cs="Tahoma"/>
          <w:color w:val="000000"/>
          <w:sz w:val="24"/>
          <w:szCs w:val="24"/>
          <w:shd w:val="clear" w:color="auto" w:fill="FFFFFF"/>
        </w:rPr>
        <w:t>925 866-1025</w:t>
      </w:r>
    </w:p>
    <w:sectPr w:rsidR="000801B1" w:rsidRPr="002D2510" w:rsidSect="00452B63">
      <w:headerReference w:type="default" r:id="rId15"/>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988D6" w14:textId="77777777" w:rsidR="005F4814" w:rsidRDefault="005F4814" w:rsidP="00D85920">
      <w:pPr>
        <w:spacing w:after="0" w:line="240" w:lineRule="auto"/>
      </w:pPr>
      <w:r>
        <w:separator/>
      </w:r>
    </w:p>
  </w:endnote>
  <w:endnote w:type="continuationSeparator" w:id="0">
    <w:p w14:paraId="22B63830" w14:textId="77777777" w:rsidR="005F4814" w:rsidRDefault="005F4814" w:rsidP="00D85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D90DB" w14:textId="77777777" w:rsidR="005F4814" w:rsidRDefault="005F4814" w:rsidP="00D85920">
      <w:pPr>
        <w:spacing w:after="0" w:line="240" w:lineRule="auto"/>
      </w:pPr>
      <w:r>
        <w:separator/>
      </w:r>
    </w:p>
  </w:footnote>
  <w:footnote w:type="continuationSeparator" w:id="0">
    <w:p w14:paraId="031A4AF9" w14:textId="77777777" w:rsidR="005F4814" w:rsidRDefault="005F4814" w:rsidP="00D85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5457076"/>
      <w:docPartObj>
        <w:docPartGallery w:val="Page Numbers (Top of Page)"/>
        <w:docPartUnique/>
      </w:docPartObj>
    </w:sdtPr>
    <w:sdtEndPr>
      <w:rPr>
        <w:noProof/>
      </w:rPr>
    </w:sdtEndPr>
    <w:sdtContent>
      <w:p w14:paraId="4EE4280E" w14:textId="020A6A5A" w:rsidR="00D85920" w:rsidRDefault="000752B7" w:rsidP="00D85920">
        <w:pPr>
          <w:pStyle w:val="Header"/>
        </w:pPr>
        <w:r>
          <w:t xml:space="preserve">Letter to </w:t>
        </w:r>
        <w:r w:rsidR="00306B6D">
          <w:t>Board of Supervisors 10/8/19, re Changes to the LCP</w:t>
        </w:r>
        <w:r w:rsidR="00D85920">
          <w:tab/>
          <w:t xml:space="preserve">Page </w:t>
        </w:r>
        <w:r w:rsidR="00D85920">
          <w:fldChar w:fldCharType="begin"/>
        </w:r>
        <w:r w:rsidR="00D85920">
          <w:instrText xml:space="preserve"> PAGE   \* MERGEFORMAT </w:instrText>
        </w:r>
        <w:r w:rsidR="00D85920">
          <w:fldChar w:fldCharType="separate"/>
        </w:r>
        <w:r w:rsidR="00D85920">
          <w:rPr>
            <w:noProof/>
          </w:rPr>
          <w:t>2</w:t>
        </w:r>
        <w:r w:rsidR="00D85920">
          <w:rPr>
            <w:noProof/>
          </w:rPr>
          <w:fldChar w:fldCharType="end"/>
        </w:r>
      </w:p>
    </w:sdtContent>
  </w:sdt>
  <w:p w14:paraId="6118A4E3" w14:textId="77777777" w:rsidR="00D85920" w:rsidRDefault="00D859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E54B4"/>
    <w:multiLevelType w:val="hybridMultilevel"/>
    <w:tmpl w:val="EB5854F6"/>
    <w:lvl w:ilvl="0" w:tplc="C49641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D484F"/>
    <w:multiLevelType w:val="hybridMultilevel"/>
    <w:tmpl w:val="8D8E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F0ABA"/>
    <w:multiLevelType w:val="hybridMultilevel"/>
    <w:tmpl w:val="3FF647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2A54FB2"/>
    <w:multiLevelType w:val="hybridMultilevel"/>
    <w:tmpl w:val="782C9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73260"/>
    <w:multiLevelType w:val="hybridMultilevel"/>
    <w:tmpl w:val="817E64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4241EF"/>
    <w:multiLevelType w:val="hybridMultilevel"/>
    <w:tmpl w:val="C952CB3C"/>
    <w:lvl w:ilvl="0" w:tplc="D03C0718">
      <w:start w:val="1"/>
      <w:numFmt w:val="decimal"/>
      <w:lvlText w:val="%1."/>
      <w:lvlJc w:val="left"/>
      <w:pPr>
        <w:ind w:left="720" w:hanging="360"/>
      </w:pPr>
      <w:rPr>
        <w:rFonts w:ascii="Tahoma" w:hAnsi="Tahoma" w:cs="Tahoma"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602430"/>
    <w:multiLevelType w:val="hybridMultilevel"/>
    <w:tmpl w:val="C20CF9A2"/>
    <w:lvl w:ilvl="0" w:tplc="D03C0718">
      <w:start w:val="1"/>
      <w:numFmt w:val="decimal"/>
      <w:lvlText w:val="%1."/>
      <w:lvlJc w:val="left"/>
      <w:pPr>
        <w:ind w:left="720" w:hanging="360"/>
      </w:pPr>
      <w:rPr>
        <w:rFonts w:ascii="Tahoma" w:hAnsi="Tahoma" w:cs="Tahoma"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841CEC"/>
    <w:multiLevelType w:val="hybridMultilevel"/>
    <w:tmpl w:val="1D3869DC"/>
    <w:lvl w:ilvl="0" w:tplc="D03C0718">
      <w:start w:val="1"/>
      <w:numFmt w:val="decimal"/>
      <w:lvlText w:val="%1."/>
      <w:lvlJc w:val="left"/>
      <w:pPr>
        <w:ind w:left="720" w:hanging="360"/>
      </w:pPr>
      <w:rPr>
        <w:rFonts w:ascii="Tahoma" w:hAnsi="Tahoma" w:cs="Tahoma"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C52227"/>
    <w:multiLevelType w:val="hybridMultilevel"/>
    <w:tmpl w:val="7410083E"/>
    <w:lvl w:ilvl="0" w:tplc="C9D455C8">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8"/>
  </w:num>
  <w:num w:numId="3">
    <w:abstractNumId w:val="7"/>
  </w:num>
  <w:num w:numId="4">
    <w:abstractNumId w:val="5"/>
  </w:num>
  <w:num w:numId="5">
    <w:abstractNumId w:val="0"/>
  </w:num>
  <w:num w:numId="6">
    <w:abstractNumId w:val="1"/>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4C1"/>
    <w:rsid w:val="00006013"/>
    <w:rsid w:val="000374E7"/>
    <w:rsid w:val="000624C1"/>
    <w:rsid w:val="000752B7"/>
    <w:rsid w:val="00075D78"/>
    <w:rsid w:val="000801B1"/>
    <w:rsid w:val="00091D1E"/>
    <w:rsid w:val="000A17B2"/>
    <w:rsid w:val="000C0239"/>
    <w:rsid w:val="00111946"/>
    <w:rsid w:val="00206B86"/>
    <w:rsid w:val="00266947"/>
    <w:rsid w:val="00295C3C"/>
    <w:rsid w:val="002B3183"/>
    <w:rsid w:val="002C0532"/>
    <w:rsid w:val="002D2510"/>
    <w:rsid w:val="00306B6D"/>
    <w:rsid w:val="003128EB"/>
    <w:rsid w:val="003212FC"/>
    <w:rsid w:val="00352B72"/>
    <w:rsid w:val="0037470C"/>
    <w:rsid w:val="00383C87"/>
    <w:rsid w:val="003A41A2"/>
    <w:rsid w:val="003B65C6"/>
    <w:rsid w:val="003C26CD"/>
    <w:rsid w:val="0042299A"/>
    <w:rsid w:val="00452B63"/>
    <w:rsid w:val="004A0D9A"/>
    <w:rsid w:val="004A39CF"/>
    <w:rsid w:val="004C1579"/>
    <w:rsid w:val="004D058F"/>
    <w:rsid w:val="004E2948"/>
    <w:rsid w:val="004F2450"/>
    <w:rsid w:val="005103EB"/>
    <w:rsid w:val="00584945"/>
    <w:rsid w:val="005B2D1A"/>
    <w:rsid w:val="005E642A"/>
    <w:rsid w:val="005F0C15"/>
    <w:rsid w:val="005F4814"/>
    <w:rsid w:val="00604ABD"/>
    <w:rsid w:val="0065245F"/>
    <w:rsid w:val="00657275"/>
    <w:rsid w:val="00672AE0"/>
    <w:rsid w:val="006A4FDB"/>
    <w:rsid w:val="00714E71"/>
    <w:rsid w:val="00775E88"/>
    <w:rsid w:val="00793F5B"/>
    <w:rsid w:val="007B1D67"/>
    <w:rsid w:val="00852093"/>
    <w:rsid w:val="008A07B0"/>
    <w:rsid w:val="0092771A"/>
    <w:rsid w:val="009B2EE1"/>
    <w:rsid w:val="009E631E"/>
    <w:rsid w:val="00A42A73"/>
    <w:rsid w:val="00A67026"/>
    <w:rsid w:val="00A67069"/>
    <w:rsid w:val="00A75376"/>
    <w:rsid w:val="00A863AD"/>
    <w:rsid w:val="00AA02D3"/>
    <w:rsid w:val="00AB17E5"/>
    <w:rsid w:val="00B43664"/>
    <w:rsid w:val="00B96A0F"/>
    <w:rsid w:val="00BC22A2"/>
    <w:rsid w:val="00C3541F"/>
    <w:rsid w:val="00D80B7A"/>
    <w:rsid w:val="00D82C1A"/>
    <w:rsid w:val="00D85920"/>
    <w:rsid w:val="00D93F26"/>
    <w:rsid w:val="00DC7AD3"/>
    <w:rsid w:val="00E85A7D"/>
    <w:rsid w:val="00EB62B9"/>
    <w:rsid w:val="00EC25A3"/>
    <w:rsid w:val="00EE5346"/>
    <w:rsid w:val="00F83CA7"/>
    <w:rsid w:val="00F97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674F7"/>
  <w15:chartTrackingRefBased/>
  <w15:docId w15:val="{0D1CE620-506C-4856-A677-A6268402F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24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4C1"/>
    <w:pPr>
      <w:ind w:left="720"/>
      <w:contextualSpacing/>
    </w:pPr>
  </w:style>
  <w:style w:type="paragraph" w:styleId="Header">
    <w:name w:val="header"/>
    <w:basedOn w:val="Normal"/>
    <w:link w:val="HeaderChar"/>
    <w:uiPriority w:val="99"/>
    <w:unhideWhenUsed/>
    <w:rsid w:val="00D85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920"/>
  </w:style>
  <w:style w:type="paragraph" w:styleId="Footer">
    <w:name w:val="footer"/>
    <w:basedOn w:val="Normal"/>
    <w:link w:val="FooterChar"/>
    <w:uiPriority w:val="99"/>
    <w:unhideWhenUsed/>
    <w:rsid w:val="00D85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920"/>
  </w:style>
  <w:style w:type="paragraph" w:styleId="BalloonText">
    <w:name w:val="Balloon Text"/>
    <w:basedOn w:val="Normal"/>
    <w:link w:val="BalloonTextChar"/>
    <w:uiPriority w:val="99"/>
    <w:semiHidden/>
    <w:unhideWhenUsed/>
    <w:rsid w:val="00A75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376"/>
    <w:rPr>
      <w:rFonts w:ascii="Segoe UI" w:hAnsi="Segoe UI" w:cs="Segoe UI"/>
      <w:sz w:val="18"/>
      <w:szCs w:val="18"/>
    </w:rPr>
  </w:style>
  <w:style w:type="character" w:styleId="Hyperlink">
    <w:name w:val="Hyperlink"/>
    <w:basedOn w:val="DefaultParagraphFont"/>
    <w:uiPriority w:val="99"/>
    <w:unhideWhenUsed/>
    <w:rsid w:val="00266947"/>
    <w:rPr>
      <w:color w:val="0563C1" w:themeColor="hyperlink"/>
      <w:u w:val="single"/>
    </w:rPr>
  </w:style>
  <w:style w:type="character" w:styleId="UnresolvedMention">
    <w:name w:val="Unresolved Mention"/>
    <w:basedOn w:val="DefaultParagraphFont"/>
    <w:uiPriority w:val="99"/>
    <w:semiHidden/>
    <w:unhideWhenUsed/>
    <w:rsid w:val="00266947"/>
    <w:rPr>
      <w:color w:val="605E5C"/>
      <w:shd w:val="clear" w:color="auto" w:fill="E1DFDD"/>
    </w:rPr>
  </w:style>
  <w:style w:type="character" w:styleId="Strong">
    <w:name w:val="Strong"/>
    <w:basedOn w:val="DefaultParagraphFont"/>
    <w:uiPriority w:val="22"/>
    <w:qFormat/>
    <w:rsid w:val="00075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leopold@santacruzcounty.us" TargetMode="External"/><Relationship Id="rId13" Type="http://schemas.openxmlformats.org/officeDocument/2006/relationships/hyperlink" Target="mailto:Susan.Galloway@santacruzcounty.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uce.McPherson@santacruzcounty.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eg.Caput@santacurzcount.u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yan.Connerty@santacruzcounty.us" TargetMode="External"/><Relationship Id="rId4" Type="http://schemas.openxmlformats.org/officeDocument/2006/relationships/settings" Target="settings.xml"/><Relationship Id="rId9" Type="http://schemas.openxmlformats.org/officeDocument/2006/relationships/hyperlink" Target="mailto:Zach.Friend@santacruzcount.us" TargetMode="External"/><Relationship Id="rId14" Type="http://schemas.openxmlformats.org/officeDocument/2006/relationships/hyperlink" Target="http://www.coastalpropertyown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39533-CC0B-419A-B90C-880516E47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2228</TotalTime>
  <Pages>3</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s4aqom - Lenova</dc:creator>
  <cp:keywords/>
  <dc:description/>
  <cp:lastModifiedBy>s4aqom - Lenova</cp:lastModifiedBy>
  <cp:revision>14</cp:revision>
  <cp:lastPrinted>2019-10-07T15:31:00Z</cp:lastPrinted>
  <dcterms:created xsi:type="dcterms:W3CDTF">2019-09-21T23:32:00Z</dcterms:created>
  <dcterms:modified xsi:type="dcterms:W3CDTF">2019-10-07T17:54:00Z</dcterms:modified>
</cp:coreProperties>
</file>